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71C85E" w14:textId="0C09F02F" w:rsidR="007C7511" w:rsidRPr="00553912" w:rsidRDefault="0071324E" w:rsidP="007C7511">
      <w:pPr>
        <w:jc w:val="right"/>
        <w:rPr>
          <w:b/>
          <w:bCs/>
          <w:i/>
          <w:lang w:val="bg-BG"/>
        </w:rPr>
      </w:pPr>
      <w:bookmarkStart w:id="0" w:name="_GoBack"/>
      <w:bookmarkEnd w:id="0"/>
      <w:r w:rsidRPr="00553912">
        <w:rPr>
          <w:b/>
          <w:bCs/>
          <w:lang w:val="bg-BG"/>
        </w:rPr>
        <w:tab/>
      </w:r>
      <w:r w:rsidR="00570D2D" w:rsidRPr="00553912">
        <w:rPr>
          <w:b/>
          <w:bCs/>
          <w:i/>
          <w:lang w:val="bg-BG"/>
        </w:rPr>
        <w:t xml:space="preserve">Приложение </w:t>
      </w:r>
      <w:r w:rsidR="007C7511" w:rsidRPr="00553912">
        <w:rPr>
          <w:b/>
          <w:bCs/>
          <w:i/>
          <w:lang w:val="bg-BG"/>
        </w:rPr>
        <w:t>3</w:t>
      </w:r>
    </w:p>
    <w:p w14:paraId="0A83DD81" w14:textId="70CA092B" w:rsidR="00D87FF8" w:rsidRPr="00553912" w:rsidRDefault="00D87FF8" w:rsidP="00DC4858">
      <w:pPr>
        <w:jc w:val="both"/>
        <w:rPr>
          <w:b/>
          <w:bCs/>
          <w:lang w:val="bg-BG"/>
        </w:rPr>
      </w:pPr>
    </w:p>
    <w:p w14:paraId="11CEB674" w14:textId="676F9EA0" w:rsidR="00D87FF8" w:rsidRPr="00553912" w:rsidRDefault="00D87FF8" w:rsidP="00DC4858">
      <w:pPr>
        <w:jc w:val="both"/>
        <w:rPr>
          <w:b/>
          <w:bCs/>
          <w:lang w:val="bg-BG"/>
        </w:rPr>
      </w:pPr>
    </w:p>
    <w:p w14:paraId="40254235" w14:textId="77777777" w:rsidR="00C7027D" w:rsidRPr="00553912" w:rsidRDefault="00C7027D" w:rsidP="00DC4858">
      <w:pPr>
        <w:jc w:val="both"/>
        <w:rPr>
          <w:b/>
          <w:bCs/>
          <w:lang w:val="bg-BG"/>
        </w:rPr>
      </w:pPr>
    </w:p>
    <w:p w14:paraId="0F664272" w14:textId="77777777" w:rsidR="00842D97" w:rsidRPr="00553912" w:rsidRDefault="00842D97" w:rsidP="00842D97">
      <w:pPr>
        <w:jc w:val="center"/>
        <w:rPr>
          <w:b/>
          <w:lang w:val="bg-BG"/>
        </w:rPr>
      </w:pPr>
      <w:r w:rsidRPr="00553912">
        <w:rPr>
          <w:b/>
          <w:lang w:val="bg-BG"/>
        </w:rPr>
        <w:t>КРИТЕРИИ И МЕТОДОЛОГИЯ ЗА ОЦЕНКА НА ПРОЕКТНИ ПРЕДЛОЖЕНИЯ</w:t>
      </w:r>
    </w:p>
    <w:p w14:paraId="610FC835" w14:textId="77777777" w:rsidR="00842D97" w:rsidRPr="00553912" w:rsidRDefault="00842D97" w:rsidP="00842D97">
      <w:pPr>
        <w:jc w:val="center"/>
        <w:rPr>
          <w:b/>
          <w:lang w:val="bg-BG"/>
        </w:rPr>
      </w:pPr>
    </w:p>
    <w:p w14:paraId="35808D52" w14:textId="77777777" w:rsidR="00842D97" w:rsidRPr="00553912" w:rsidRDefault="00842D97" w:rsidP="00842D97">
      <w:pPr>
        <w:jc w:val="center"/>
        <w:rPr>
          <w:b/>
          <w:lang w:val="bg-BG"/>
        </w:rPr>
      </w:pPr>
      <w:r w:rsidRPr="00553912">
        <w:rPr>
          <w:b/>
          <w:lang w:val="bg-BG"/>
        </w:rPr>
        <w:t>ПО</w:t>
      </w:r>
    </w:p>
    <w:p w14:paraId="0C7118A7" w14:textId="77777777" w:rsidR="0076060B" w:rsidRPr="00553912" w:rsidRDefault="0076060B" w:rsidP="00C51750">
      <w:pPr>
        <w:spacing w:after="240"/>
        <w:jc w:val="center"/>
        <w:rPr>
          <w:b/>
          <w:caps/>
          <w:snapToGrid w:val="0"/>
          <w:lang w:val="bg-BG"/>
        </w:rPr>
      </w:pPr>
    </w:p>
    <w:p w14:paraId="5765B28D" w14:textId="77777777" w:rsidR="0076060B" w:rsidRPr="00553912" w:rsidRDefault="0076060B" w:rsidP="00C51750">
      <w:pPr>
        <w:spacing w:after="240"/>
        <w:jc w:val="center"/>
        <w:rPr>
          <w:b/>
          <w:caps/>
          <w:snapToGrid w:val="0"/>
          <w:lang w:val="bg-BG"/>
        </w:rPr>
      </w:pPr>
    </w:p>
    <w:p w14:paraId="382A2D2F" w14:textId="6FD67395" w:rsidR="00C51750" w:rsidRPr="00553912" w:rsidRDefault="00842D97" w:rsidP="00C51750">
      <w:pPr>
        <w:spacing w:after="240"/>
        <w:jc w:val="center"/>
        <w:rPr>
          <w:b/>
          <w:caps/>
          <w:snapToGrid w:val="0"/>
          <w:lang w:val="bg-BG"/>
        </w:rPr>
      </w:pPr>
      <w:r w:rsidRPr="00553912">
        <w:rPr>
          <w:b/>
          <w:snapToGrid w:val="0"/>
          <w:lang w:val="bg-BG"/>
        </w:rPr>
        <w:t xml:space="preserve">Програма </w:t>
      </w:r>
      <w:r w:rsidR="00C51750" w:rsidRPr="00553912">
        <w:rPr>
          <w:b/>
          <w:caps/>
          <w:snapToGrid w:val="0"/>
          <w:lang w:val="bg-BG"/>
        </w:rPr>
        <w:t>„</w:t>
      </w:r>
      <w:r w:rsidRPr="00553912">
        <w:rPr>
          <w:b/>
          <w:snapToGrid w:val="0"/>
          <w:lang w:val="bg-BG"/>
        </w:rPr>
        <w:t>Научни изследвания, иновации и дигитализация за интелигентна трансформация</w:t>
      </w:r>
      <w:r w:rsidR="00C51750" w:rsidRPr="00553912">
        <w:rPr>
          <w:b/>
          <w:caps/>
          <w:snapToGrid w:val="0"/>
          <w:lang w:val="bg-BG"/>
        </w:rPr>
        <w:t>“ 2021-2027</w:t>
      </w:r>
    </w:p>
    <w:p w14:paraId="0969B529" w14:textId="77777777" w:rsidR="00C51750" w:rsidRPr="00553912" w:rsidRDefault="00C51750" w:rsidP="00C51750">
      <w:pPr>
        <w:spacing w:after="240"/>
        <w:jc w:val="center"/>
        <w:rPr>
          <w:b/>
          <w:snapToGrid w:val="0"/>
          <w:lang w:val="bg-BG"/>
        </w:rPr>
      </w:pPr>
    </w:p>
    <w:p w14:paraId="0FECD18F" w14:textId="77777777" w:rsidR="00C51750" w:rsidRPr="00553912" w:rsidRDefault="00C51750" w:rsidP="00C51750">
      <w:pPr>
        <w:spacing w:after="240"/>
        <w:jc w:val="center"/>
        <w:rPr>
          <w:b/>
          <w:snapToGrid w:val="0"/>
          <w:lang w:val="bg-BG"/>
        </w:rPr>
      </w:pPr>
    </w:p>
    <w:p w14:paraId="4004C64B" w14:textId="29412068" w:rsidR="005739F9" w:rsidRPr="00553912" w:rsidRDefault="005739F9" w:rsidP="005739F9">
      <w:pPr>
        <w:tabs>
          <w:tab w:val="center" w:pos="4678"/>
        </w:tabs>
        <w:jc w:val="center"/>
        <w:rPr>
          <w:b/>
        </w:rPr>
      </w:pPr>
      <w:r w:rsidRPr="00553912">
        <w:rPr>
          <w:b/>
        </w:rPr>
        <w:t xml:space="preserve">Процедура чрез директно предоставяне на безвъзмездна финансова помощ </w:t>
      </w:r>
    </w:p>
    <w:p w14:paraId="4284F120" w14:textId="77777777" w:rsidR="00C12FDA" w:rsidRPr="00553912" w:rsidRDefault="00C12FDA" w:rsidP="005739F9">
      <w:pPr>
        <w:tabs>
          <w:tab w:val="center" w:pos="4678"/>
        </w:tabs>
        <w:jc w:val="center"/>
        <w:rPr>
          <w:b/>
        </w:rPr>
      </w:pPr>
    </w:p>
    <w:p w14:paraId="0D1CF2F2" w14:textId="12381280" w:rsidR="00D87FF8" w:rsidRPr="00553912" w:rsidRDefault="005739F9" w:rsidP="005739F9">
      <w:pPr>
        <w:rPr>
          <w:lang w:val="bg-BG"/>
        </w:rPr>
      </w:pPr>
      <w:r w:rsidRPr="00553912">
        <w:rPr>
          <w:b/>
        </w:rPr>
        <w:t>BG16RFPR002-5.001 „Създаване на Център за иновации в отбраната“</w:t>
      </w:r>
    </w:p>
    <w:p w14:paraId="293F75F8" w14:textId="77777777" w:rsidR="00D87FF8" w:rsidRPr="00553912" w:rsidRDefault="00D87FF8" w:rsidP="00D87FF8">
      <w:pPr>
        <w:rPr>
          <w:lang w:val="bg-BG"/>
        </w:rPr>
      </w:pPr>
    </w:p>
    <w:p w14:paraId="029D7BB8" w14:textId="6F742757" w:rsidR="00D87FF8" w:rsidRPr="00553912" w:rsidRDefault="00D87FF8" w:rsidP="00D87FF8">
      <w:pPr>
        <w:tabs>
          <w:tab w:val="left" w:pos="5890"/>
        </w:tabs>
        <w:rPr>
          <w:lang w:val="bg-BG"/>
        </w:rPr>
      </w:pPr>
    </w:p>
    <w:p w14:paraId="53B7CBCB" w14:textId="69DAFD78" w:rsidR="00842D97" w:rsidRPr="00553912" w:rsidRDefault="00842D97" w:rsidP="00842D97">
      <w:pPr>
        <w:tabs>
          <w:tab w:val="left" w:pos="5890"/>
        </w:tabs>
        <w:jc w:val="center"/>
        <w:rPr>
          <w:rFonts w:eastAsia="Calibri"/>
          <w:lang w:val="bg-BG" w:eastAsia="en-US"/>
        </w:rPr>
      </w:pPr>
      <w:r w:rsidRPr="00553912">
        <w:rPr>
          <w:b/>
          <w:lang w:val="bg-BG"/>
        </w:rPr>
        <w:t xml:space="preserve">Приоритет </w:t>
      </w:r>
      <w:r w:rsidR="005739F9" w:rsidRPr="00553912">
        <w:rPr>
          <w:b/>
          <w:lang w:val="en-US"/>
        </w:rPr>
        <w:t>5</w:t>
      </w:r>
      <w:r w:rsidR="005739F9" w:rsidRPr="00553912">
        <w:t xml:space="preserve"> </w:t>
      </w:r>
      <w:r w:rsidR="005739F9" w:rsidRPr="00553912">
        <w:rPr>
          <w:rFonts w:eastAsia="Calibri"/>
          <w:lang w:val="bg-BG" w:eastAsia="en-US"/>
        </w:rPr>
        <w:t>„Подкрепа за иновации и технологии с двойна употреба в приоритетни области на ЕС“</w:t>
      </w:r>
      <w:r w:rsidRPr="00553912">
        <w:rPr>
          <w:rFonts w:eastAsia="Calibri"/>
          <w:lang w:val="bg-BG" w:eastAsia="en-US"/>
        </w:rPr>
        <w:t>.</w:t>
      </w:r>
    </w:p>
    <w:p w14:paraId="37A55238" w14:textId="77777777" w:rsidR="005739F9" w:rsidRPr="00553912" w:rsidRDefault="005739F9" w:rsidP="00842D97">
      <w:pPr>
        <w:tabs>
          <w:tab w:val="left" w:pos="5890"/>
        </w:tabs>
        <w:jc w:val="center"/>
        <w:rPr>
          <w:b/>
          <w:lang w:val="bg-BG"/>
        </w:rPr>
      </w:pPr>
    </w:p>
    <w:p w14:paraId="5B557CCC" w14:textId="658A763D" w:rsidR="005739F9" w:rsidRPr="00553912" w:rsidRDefault="005739F9" w:rsidP="005739F9">
      <w:pPr>
        <w:pStyle w:val="ListParagraph"/>
        <w:spacing w:before="120" w:after="120"/>
        <w:ind w:left="0"/>
        <w:contextualSpacing w:val="0"/>
        <w:jc w:val="both"/>
        <w:rPr>
          <w:rFonts w:ascii="Times New Roman" w:hAnsi="Times New Roman"/>
          <w:b/>
          <w:bCs/>
          <w:sz w:val="24"/>
          <w:szCs w:val="24"/>
        </w:rPr>
      </w:pPr>
      <w:r w:rsidRPr="00553912">
        <w:rPr>
          <w:rFonts w:ascii="Times New Roman" w:hAnsi="Times New Roman"/>
          <w:b/>
          <w:sz w:val="24"/>
          <w:szCs w:val="24"/>
        </w:rPr>
        <w:t>Специфична цел: RSO1.7.</w:t>
      </w:r>
      <w:r w:rsidR="00C547CF">
        <w:rPr>
          <w:rFonts w:ascii="Times New Roman" w:hAnsi="Times New Roman"/>
          <w:b/>
          <w:sz w:val="24"/>
          <w:szCs w:val="24"/>
        </w:rPr>
        <w:t xml:space="preserve"> </w:t>
      </w:r>
      <w:r w:rsidRPr="00553912">
        <w:rPr>
          <w:rFonts w:ascii="Times New Roman" w:hAnsi="Times New Roman"/>
          <w:sz w:val="24"/>
          <w:szCs w:val="24"/>
        </w:rPr>
        <w:t>„</w:t>
      </w:r>
      <w:r w:rsidR="00C547CF" w:rsidRPr="00C547CF">
        <w:rPr>
          <w:rFonts w:ascii="Times New Roman" w:hAnsi="Times New Roman"/>
          <w:sz w:val="24"/>
          <w:szCs w:val="24"/>
        </w:rPr>
        <w:t>Подобряване на промишления капацитет за насърчаване на двойната употреба, както и на отбранителните способности</w:t>
      </w:r>
      <w:r w:rsidRPr="00553912">
        <w:rPr>
          <w:rFonts w:ascii="Times New Roman" w:hAnsi="Times New Roman"/>
          <w:sz w:val="24"/>
          <w:szCs w:val="24"/>
        </w:rPr>
        <w:t>“. (ЕФРР)</w:t>
      </w:r>
    </w:p>
    <w:p w14:paraId="6EA00667" w14:textId="0170B17B" w:rsidR="00D87FF8" w:rsidRPr="00553912" w:rsidRDefault="00842D97" w:rsidP="00842D97">
      <w:pPr>
        <w:tabs>
          <w:tab w:val="left" w:pos="5890"/>
        </w:tabs>
        <w:jc w:val="center"/>
        <w:rPr>
          <w:lang w:val="bg-BG"/>
        </w:rPr>
        <w:sectPr w:rsidR="00D87FF8" w:rsidRPr="00553912" w:rsidSect="00ED2525">
          <w:headerReference w:type="even" r:id="rId9"/>
          <w:headerReference w:type="default" r:id="rId10"/>
          <w:footerReference w:type="even" r:id="rId11"/>
          <w:footerReference w:type="default" r:id="rId12"/>
          <w:pgSz w:w="11906" w:h="16838"/>
          <w:pgMar w:top="1418" w:right="1418" w:bottom="1418" w:left="1418" w:header="709" w:footer="709" w:gutter="0"/>
          <w:cols w:space="708"/>
          <w:docGrid w:linePitch="360"/>
        </w:sectPr>
      </w:pPr>
      <w:r w:rsidRPr="00553912">
        <w:rPr>
          <w:lang w:val="bg-BG"/>
        </w:rPr>
        <w:t>.</w:t>
      </w:r>
    </w:p>
    <w:p w14:paraId="0DE064BD" w14:textId="77777777" w:rsidR="00BE660D" w:rsidRPr="00553912" w:rsidRDefault="00BE660D" w:rsidP="00BE660D">
      <w:pPr>
        <w:ind w:left="360"/>
        <w:jc w:val="both"/>
        <w:rPr>
          <w:lang w:val="bg-BG"/>
        </w:rPr>
      </w:pPr>
      <w:r w:rsidRPr="00553912">
        <w:rPr>
          <w:lang w:val="bg-BG"/>
        </w:rPr>
        <w:lastRenderedPageBreak/>
        <w:t>Безвъзмездната финансова помощ се предоставя на основа на проектно предложение съгласно чл. 43, ал. 2, т. 1 от ЗУСЕФСУ. Проектното предложение се подава от конкретния бенефициент за оценяване в Управляващия орган и оценяването на проектното предложение се извършва по реда, определен в документите по чл. 26, ал. 1 от ЗУСЕФСУ.</w:t>
      </w:r>
    </w:p>
    <w:p w14:paraId="7485575C" w14:textId="77777777" w:rsidR="00BE660D" w:rsidRPr="00553912" w:rsidRDefault="00BE660D" w:rsidP="00BE660D">
      <w:pPr>
        <w:ind w:left="360"/>
        <w:jc w:val="both"/>
        <w:rPr>
          <w:lang w:val="bg-BG"/>
        </w:rPr>
      </w:pPr>
    </w:p>
    <w:p w14:paraId="3A75672C" w14:textId="77777777" w:rsidR="00BE660D" w:rsidRPr="00553912" w:rsidRDefault="00BE660D" w:rsidP="00BE660D">
      <w:pPr>
        <w:ind w:left="360"/>
        <w:jc w:val="both"/>
        <w:rPr>
          <w:lang w:val="bg-BG"/>
        </w:rPr>
      </w:pPr>
      <w:r w:rsidRPr="00553912">
        <w:rPr>
          <w:lang w:val="bg-BG"/>
        </w:rPr>
        <w:t xml:space="preserve">Оценката по процедурата се извършва въз основа на критерии, одобрени от Комитета за наблюдение на програмата. Методиката и критериите не подлежат на изменение по време на провеждането на оценката. При извършването на оценката се проверява дали проектното предложение отговаря на всички критерии, като за всеки критерий се поставя оценката „ДА“, „НЕ“ или „Н/П“ (неприложимо). </w:t>
      </w:r>
    </w:p>
    <w:p w14:paraId="4503DB7A" w14:textId="77777777" w:rsidR="00BE660D" w:rsidRPr="00553912" w:rsidRDefault="00BE660D" w:rsidP="00BE660D">
      <w:pPr>
        <w:ind w:left="360"/>
        <w:jc w:val="both"/>
        <w:rPr>
          <w:lang w:val="bg-BG"/>
        </w:rPr>
      </w:pPr>
    </w:p>
    <w:p w14:paraId="40079EA7" w14:textId="77777777" w:rsidR="00BE660D" w:rsidRPr="00553912" w:rsidRDefault="00BE660D" w:rsidP="00BE660D">
      <w:pPr>
        <w:ind w:left="360"/>
        <w:jc w:val="both"/>
        <w:rPr>
          <w:lang w:val="bg-BG"/>
        </w:rPr>
      </w:pPr>
      <w:r w:rsidRPr="00553912">
        <w:rPr>
          <w:lang w:val="bg-BG"/>
        </w:rPr>
        <w:t>В случаи на установени в процеса на оценката нередовности, непълноти и/или несъответствия на проектното предложение, Управляващият орган изпраща на конкретния бенефициент уведомление за тях, като определя срок за отстраняването им, който не може да бъде по-кратък от една седмица. Искането за предоставяне на информация/документи се изпраща чрез Модула за електронни услуги на ИСУН, за което конкретният бенефициент получава съобщение на електронния адрес, посочен при регистрацията на потребителя, подал проектното предложение. Предвид това, промени в профила на кандидата в ИСУН са невъзможни. Допуснатите от кандидата нередовности, непълноти и/или несъответствия могат да доведат до препоръки от страна на Управляващия орган за отстраняване на установените нередовности, непълноти и/или несъответствия с оглед постигане на съответствие с критериите за оценка.</w:t>
      </w:r>
    </w:p>
    <w:p w14:paraId="7F5E4382" w14:textId="77777777" w:rsidR="00BE660D" w:rsidRPr="00553912" w:rsidRDefault="00BE660D" w:rsidP="00BE660D">
      <w:pPr>
        <w:ind w:left="360"/>
        <w:jc w:val="both"/>
        <w:rPr>
          <w:lang w:val="bg-BG"/>
        </w:rPr>
      </w:pPr>
    </w:p>
    <w:p w14:paraId="5E50C012" w14:textId="77777777" w:rsidR="00BE660D" w:rsidRPr="00553912" w:rsidRDefault="00BE660D" w:rsidP="00BE660D">
      <w:pPr>
        <w:ind w:left="360"/>
        <w:jc w:val="both"/>
        <w:rPr>
          <w:lang w:val="bg-BG"/>
        </w:rPr>
      </w:pPr>
      <w:r w:rsidRPr="00553912">
        <w:rPr>
          <w:lang w:val="bg-BG"/>
        </w:rPr>
        <w:t>В уведомлението задължително се съдържа информация, че неотстраняването на установените нередовности може да доведе до прекратяване на производството по отношение на конкретния бенефициент. Срокът за оценка на проектното предложение спира да тече до датата на отстраняването им. В случай че конкретният бенефициент не отстрани в срок нередовност, непълнота и/или несъответствие с изискванията, процедурата може да бъде прекратена.</w:t>
      </w:r>
    </w:p>
    <w:p w14:paraId="5AE55777" w14:textId="77777777" w:rsidR="00BE660D" w:rsidRPr="00553912" w:rsidRDefault="00BE660D" w:rsidP="00BE660D">
      <w:pPr>
        <w:ind w:left="360"/>
        <w:jc w:val="both"/>
        <w:rPr>
          <w:lang w:val="bg-BG"/>
        </w:rPr>
      </w:pPr>
    </w:p>
    <w:p w14:paraId="2B5963C5" w14:textId="77777777" w:rsidR="00BE660D" w:rsidRPr="00553912" w:rsidRDefault="00BE660D" w:rsidP="00BE660D">
      <w:pPr>
        <w:ind w:left="360"/>
        <w:jc w:val="both"/>
        <w:rPr>
          <w:lang w:val="bg-BG"/>
        </w:rPr>
      </w:pPr>
      <w:r w:rsidRPr="00553912">
        <w:rPr>
          <w:lang w:val="bg-BG"/>
        </w:rPr>
        <w:t>При наличие на положителен резултат от оценяването Ръководителят на Управляващия орган в едноседмичен срок от приключване на оценяването взема решение за предоставяне на безвъзмездна финансова помощ за одобреното проектно предложение. Решението на Ръководителя на Управляващия орган се обективира в административен договор с конкретния бенефициент. Одобреният проект и документите по чл. 26, ал. 1 от ЗУСЕФСУ в частта, определяща условията за изпълнение, са неразделна част от договора.</w:t>
      </w:r>
    </w:p>
    <w:p w14:paraId="1F5559DB" w14:textId="77777777" w:rsidR="00BE660D" w:rsidRPr="00553912" w:rsidRDefault="00BE660D" w:rsidP="00BE660D">
      <w:pPr>
        <w:ind w:left="360"/>
        <w:jc w:val="both"/>
        <w:rPr>
          <w:lang w:val="bg-BG"/>
        </w:rPr>
      </w:pPr>
    </w:p>
    <w:p w14:paraId="6EB1C75E" w14:textId="13B38EE3" w:rsidR="00BE660D" w:rsidRPr="00553912" w:rsidRDefault="00BE660D" w:rsidP="00BE660D">
      <w:pPr>
        <w:pStyle w:val="ListParagraph"/>
        <w:ind w:left="1080"/>
        <w:rPr>
          <w:rFonts w:ascii="Times New Roman" w:hAnsi="Times New Roman"/>
          <w:b/>
          <w:sz w:val="24"/>
          <w:szCs w:val="24"/>
        </w:rPr>
      </w:pPr>
    </w:p>
    <w:p w14:paraId="447ADFF3" w14:textId="04887A94" w:rsidR="00BE660D" w:rsidRPr="00553912" w:rsidRDefault="00BE660D">
      <w:pPr>
        <w:rPr>
          <w:rFonts w:eastAsia="Calibri"/>
          <w:b/>
          <w:lang w:val="bg-BG" w:eastAsia="en-US"/>
        </w:rPr>
      </w:pPr>
      <w:r w:rsidRPr="00553912">
        <w:rPr>
          <w:b/>
        </w:rPr>
        <w:br w:type="page"/>
      </w:r>
    </w:p>
    <w:p w14:paraId="7FE60898" w14:textId="58E0D5E7" w:rsidR="00842D97" w:rsidRPr="00553912" w:rsidRDefault="00842D97" w:rsidP="00842D97">
      <w:pPr>
        <w:pStyle w:val="ListParagraph"/>
        <w:numPr>
          <w:ilvl w:val="0"/>
          <w:numId w:val="20"/>
        </w:numPr>
        <w:rPr>
          <w:rFonts w:ascii="Times New Roman" w:hAnsi="Times New Roman"/>
          <w:b/>
          <w:sz w:val="24"/>
          <w:szCs w:val="24"/>
        </w:rPr>
      </w:pPr>
      <w:r w:rsidRPr="00553912">
        <w:rPr>
          <w:rFonts w:ascii="Times New Roman" w:hAnsi="Times New Roman"/>
          <w:b/>
          <w:sz w:val="24"/>
          <w:szCs w:val="24"/>
        </w:rPr>
        <w:lastRenderedPageBreak/>
        <w:t>Критерии за оценка на административното съответствие:</w:t>
      </w:r>
    </w:p>
    <w:p w14:paraId="6AD5A9AB" w14:textId="77777777" w:rsidR="00842D97" w:rsidRPr="00553912" w:rsidRDefault="00842D97" w:rsidP="00D87FF8">
      <w:pPr>
        <w:ind w:left="360"/>
        <w:rPr>
          <w:b/>
          <w:lang w:val="bg-BG"/>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03"/>
        <w:gridCol w:w="7760"/>
        <w:gridCol w:w="641"/>
        <w:gridCol w:w="623"/>
        <w:gridCol w:w="614"/>
        <w:gridCol w:w="4519"/>
      </w:tblGrid>
      <w:tr w:rsidR="00CB25FA" w:rsidRPr="00553912" w14:paraId="5AB1C195" w14:textId="3E0DFAAC" w:rsidTr="00CB25FA">
        <w:trPr>
          <w:trHeight w:val="240"/>
        </w:trPr>
        <w:tc>
          <w:tcPr>
            <w:tcW w:w="138" w:type="pct"/>
            <w:shd w:val="clear" w:color="auto" w:fill="D9D9D9"/>
            <w:vAlign w:val="center"/>
          </w:tcPr>
          <w:p w14:paraId="423A5F1D" w14:textId="77777777" w:rsidR="00CB25FA" w:rsidRPr="00553912" w:rsidRDefault="00CB25FA" w:rsidP="00D87FF8">
            <w:pPr>
              <w:rPr>
                <w:b/>
                <w:i/>
                <w:lang w:val="bg-BG"/>
              </w:rPr>
            </w:pPr>
            <w:r w:rsidRPr="00553912">
              <w:rPr>
                <w:b/>
                <w:i/>
                <w:lang w:val="bg-BG"/>
              </w:rPr>
              <w:t>№</w:t>
            </w:r>
          </w:p>
        </w:tc>
        <w:tc>
          <w:tcPr>
            <w:tcW w:w="2665" w:type="pct"/>
            <w:shd w:val="clear" w:color="auto" w:fill="D9D9D9"/>
          </w:tcPr>
          <w:p w14:paraId="545FBDFD" w14:textId="77777777" w:rsidR="00CB25FA" w:rsidRPr="00553912" w:rsidRDefault="00CB25FA" w:rsidP="00D87FF8">
            <w:pPr>
              <w:rPr>
                <w:b/>
                <w:i/>
                <w:u w:val="single"/>
                <w:lang w:val="bg-BG"/>
              </w:rPr>
            </w:pPr>
            <w:r w:rsidRPr="00553912">
              <w:rPr>
                <w:b/>
                <w:i/>
                <w:u w:val="single"/>
                <w:lang w:val="bg-BG"/>
              </w:rPr>
              <w:t>Критерии:</w:t>
            </w:r>
          </w:p>
        </w:tc>
        <w:tc>
          <w:tcPr>
            <w:tcW w:w="220" w:type="pct"/>
            <w:shd w:val="clear" w:color="auto" w:fill="D9D9D9"/>
            <w:vAlign w:val="center"/>
          </w:tcPr>
          <w:p w14:paraId="780886AC" w14:textId="77777777" w:rsidR="00CB25FA" w:rsidRPr="00553912" w:rsidRDefault="00CB25FA" w:rsidP="00D87FF8">
            <w:pPr>
              <w:jc w:val="center"/>
              <w:rPr>
                <w:b/>
                <w:lang w:val="bg-BG"/>
              </w:rPr>
            </w:pPr>
            <w:r w:rsidRPr="00553912">
              <w:rPr>
                <w:b/>
                <w:lang w:val="bg-BG"/>
              </w:rPr>
              <w:t>ДА</w:t>
            </w:r>
          </w:p>
        </w:tc>
        <w:tc>
          <w:tcPr>
            <w:tcW w:w="214" w:type="pct"/>
            <w:shd w:val="clear" w:color="auto" w:fill="D9D9D9"/>
            <w:vAlign w:val="center"/>
          </w:tcPr>
          <w:p w14:paraId="7A2366AC" w14:textId="77777777" w:rsidR="00CB25FA" w:rsidRPr="00553912" w:rsidRDefault="00CB25FA" w:rsidP="00D87FF8">
            <w:pPr>
              <w:jc w:val="center"/>
              <w:rPr>
                <w:b/>
                <w:lang w:val="bg-BG"/>
              </w:rPr>
            </w:pPr>
            <w:r w:rsidRPr="00553912">
              <w:rPr>
                <w:b/>
                <w:lang w:val="bg-BG"/>
              </w:rPr>
              <w:t>НЕ</w:t>
            </w:r>
          </w:p>
        </w:tc>
        <w:tc>
          <w:tcPr>
            <w:tcW w:w="211" w:type="pct"/>
            <w:shd w:val="clear" w:color="auto" w:fill="D9D9D9"/>
            <w:vAlign w:val="center"/>
          </w:tcPr>
          <w:p w14:paraId="3B26CDCB" w14:textId="77777777" w:rsidR="00CB25FA" w:rsidRPr="00553912" w:rsidRDefault="00CB25FA" w:rsidP="00D87FF8">
            <w:pPr>
              <w:jc w:val="center"/>
              <w:rPr>
                <w:b/>
                <w:lang w:val="bg-BG"/>
              </w:rPr>
            </w:pPr>
            <w:r w:rsidRPr="00553912">
              <w:rPr>
                <w:b/>
                <w:lang w:val="bg-BG"/>
              </w:rPr>
              <w:t>Н/П</w:t>
            </w:r>
          </w:p>
        </w:tc>
        <w:tc>
          <w:tcPr>
            <w:tcW w:w="1552" w:type="pct"/>
            <w:shd w:val="clear" w:color="auto" w:fill="D9D9D9"/>
          </w:tcPr>
          <w:p w14:paraId="39566835" w14:textId="612010E9" w:rsidR="00CB25FA" w:rsidRPr="00553912" w:rsidRDefault="00CB25FA" w:rsidP="00D87FF8">
            <w:pPr>
              <w:jc w:val="center"/>
              <w:rPr>
                <w:b/>
                <w:lang w:val="bg-BG"/>
              </w:rPr>
            </w:pPr>
            <w:r w:rsidRPr="00553912">
              <w:rPr>
                <w:b/>
                <w:lang w:val="bg-BG"/>
              </w:rPr>
              <w:t>Основни източници на проверка</w:t>
            </w:r>
            <w:r w:rsidRPr="00553912">
              <w:rPr>
                <w:rStyle w:val="FootnoteReference"/>
                <w:b/>
                <w:lang w:val="bg-BG"/>
              </w:rPr>
              <w:footnoteReference w:id="2"/>
            </w:r>
          </w:p>
        </w:tc>
      </w:tr>
      <w:tr w:rsidR="00CB25FA" w:rsidRPr="00553912" w14:paraId="1C702717" w14:textId="42E89D49" w:rsidTr="00CB25FA">
        <w:trPr>
          <w:trHeight w:val="165"/>
        </w:trPr>
        <w:tc>
          <w:tcPr>
            <w:tcW w:w="138" w:type="pct"/>
            <w:vAlign w:val="center"/>
          </w:tcPr>
          <w:p w14:paraId="705C4CFD" w14:textId="77777777" w:rsidR="00CB25FA" w:rsidRPr="00553912" w:rsidRDefault="00CB25FA" w:rsidP="00D85BAA">
            <w:pPr>
              <w:numPr>
                <w:ilvl w:val="0"/>
                <w:numId w:val="2"/>
              </w:numPr>
              <w:ind w:left="0" w:firstLine="0"/>
              <w:jc w:val="both"/>
              <w:rPr>
                <w:lang w:val="bg-BG"/>
              </w:rPr>
            </w:pPr>
          </w:p>
        </w:tc>
        <w:tc>
          <w:tcPr>
            <w:tcW w:w="2665" w:type="pct"/>
            <w:vAlign w:val="center"/>
          </w:tcPr>
          <w:p w14:paraId="24874E1D" w14:textId="77777777" w:rsidR="00CB25FA" w:rsidRPr="00553912" w:rsidRDefault="00CB25FA" w:rsidP="00CB25FA">
            <w:pPr>
              <w:spacing w:before="120" w:after="120"/>
              <w:jc w:val="both"/>
              <w:rPr>
                <w:lang w:val="bg-BG"/>
              </w:rPr>
            </w:pPr>
            <w:r w:rsidRPr="00553912">
              <w:rPr>
                <w:lang w:val="bg-BG"/>
              </w:rPr>
              <w:t>Формулярът за кандидатстване е подаден по електронен път чрез ИСУН и е подписан с валиден КЕП от лице, което е официален представляващ на кандидата и е вписан като такъв в Търговски регистър и регистър на ЮЛНЦ, или от упълномощено от него лице.</w:t>
            </w:r>
          </w:p>
          <w:p w14:paraId="3A146C05" w14:textId="75CC6202" w:rsidR="00CB25FA" w:rsidRPr="00553912" w:rsidRDefault="00CB25FA" w:rsidP="00CB25FA">
            <w:pPr>
              <w:spacing w:before="60" w:after="60"/>
              <w:jc w:val="both"/>
              <w:rPr>
                <w:lang w:val="bg-BG"/>
              </w:rPr>
            </w:pPr>
            <w:r w:rsidRPr="00553912">
              <w:rPr>
                <w:i/>
                <w:lang w:val="bg-BG"/>
              </w:rPr>
              <w:t>В случаите, когато кандидатът се представлява САМО ЗАЕДНО от няколко физически лица, проектното предложението е подписано с валиден КЕП от всяко от тях при подаването.</w:t>
            </w:r>
          </w:p>
        </w:tc>
        <w:tc>
          <w:tcPr>
            <w:tcW w:w="220" w:type="pct"/>
            <w:vAlign w:val="center"/>
          </w:tcPr>
          <w:p w14:paraId="3C80DB47" w14:textId="7DBEC1E7" w:rsidR="00CB25FA" w:rsidRPr="00553912" w:rsidRDefault="00CB25FA" w:rsidP="0026277C">
            <w:pPr>
              <w:jc w:val="center"/>
              <w:rPr>
                <w:lang w:val="bg-BG"/>
              </w:rPr>
            </w:pPr>
            <w:r w:rsidRPr="00553912">
              <w:rPr>
                <w:lang w:val="bg-BG"/>
              </w:rPr>
              <w:fldChar w:fldCharType="begin">
                <w:ffData>
                  <w:name w:val=""/>
                  <w:enabled/>
                  <w:calcOnExit/>
                  <w:checkBox>
                    <w:sizeAuto/>
                    <w:default w:val="0"/>
                  </w:checkBox>
                </w:ffData>
              </w:fldChar>
            </w:r>
            <w:r w:rsidRPr="00553912">
              <w:rPr>
                <w:lang w:val="bg-BG"/>
              </w:rPr>
              <w:instrText xml:space="preserve"> FORMCHECKBOX </w:instrText>
            </w:r>
            <w:r w:rsidR="00094629">
              <w:rPr>
                <w:lang w:val="bg-BG"/>
              </w:rPr>
            </w:r>
            <w:r w:rsidR="00094629">
              <w:rPr>
                <w:lang w:val="bg-BG"/>
              </w:rPr>
              <w:fldChar w:fldCharType="separate"/>
            </w:r>
            <w:r w:rsidRPr="00553912">
              <w:rPr>
                <w:lang w:val="bg-BG"/>
              </w:rPr>
              <w:fldChar w:fldCharType="end"/>
            </w:r>
          </w:p>
        </w:tc>
        <w:tc>
          <w:tcPr>
            <w:tcW w:w="214" w:type="pct"/>
            <w:vAlign w:val="center"/>
          </w:tcPr>
          <w:p w14:paraId="3668F601" w14:textId="1C75F62E" w:rsidR="00CB25FA" w:rsidRPr="00553912" w:rsidRDefault="00CB25FA" w:rsidP="0026277C">
            <w:pPr>
              <w:jc w:val="center"/>
              <w:rPr>
                <w:lang w:val="bg-BG"/>
              </w:rPr>
            </w:pPr>
            <w:r w:rsidRPr="00553912">
              <w:rPr>
                <w:lang w:val="bg-BG"/>
              </w:rPr>
              <w:fldChar w:fldCharType="begin">
                <w:ffData>
                  <w:name w:val=""/>
                  <w:enabled/>
                  <w:calcOnExit/>
                  <w:checkBox>
                    <w:sizeAuto/>
                    <w:default w:val="0"/>
                  </w:checkBox>
                </w:ffData>
              </w:fldChar>
            </w:r>
            <w:r w:rsidRPr="00553912">
              <w:rPr>
                <w:lang w:val="bg-BG"/>
              </w:rPr>
              <w:instrText xml:space="preserve"> FORMCHECKBOX </w:instrText>
            </w:r>
            <w:r w:rsidR="00094629">
              <w:rPr>
                <w:lang w:val="bg-BG"/>
              </w:rPr>
            </w:r>
            <w:r w:rsidR="00094629">
              <w:rPr>
                <w:lang w:val="bg-BG"/>
              </w:rPr>
              <w:fldChar w:fldCharType="separate"/>
            </w:r>
            <w:r w:rsidRPr="00553912">
              <w:rPr>
                <w:lang w:val="bg-BG"/>
              </w:rPr>
              <w:fldChar w:fldCharType="end"/>
            </w:r>
          </w:p>
        </w:tc>
        <w:tc>
          <w:tcPr>
            <w:tcW w:w="211" w:type="pct"/>
            <w:vAlign w:val="center"/>
          </w:tcPr>
          <w:p w14:paraId="73B25B94" w14:textId="77777777" w:rsidR="00CB25FA" w:rsidRPr="00553912" w:rsidRDefault="00CB25FA" w:rsidP="0026277C">
            <w:pPr>
              <w:jc w:val="center"/>
              <w:rPr>
                <w:lang w:val="bg-BG"/>
              </w:rPr>
            </w:pPr>
          </w:p>
        </w:tc>
        <w:tc>
          <w:tcPr>
            <w:tcW w:w="1552" w:type="pct"/>
          </w:tcPr>
          <w:p w14:paraId="2168F8AD" w14:textId="77777777" w:rsidR="00CB25FA" w:rsidRPr="00553912" w:rsidRDefault="00CB25FA" w:rsidP="00CB25FA">
            <w:pPr>
              <w:spacing w:after="120"/>
              <w:jc w:val="both"/>
              <w:rPr>
                <w:i/>
                <w:lang w:val="bg-BG"/>
              </w:rPr>
            </w:pPr>
            <w:r w:rsidRPr="00553912">
              <w:rPr>
                <w:i/>
                <w:lang w:val="bg-BG"/>
              </w:rPr>
              <w:t>ИСУН, раздел „Европейски фондове при споделено управление (2021-2027)“</w:t>
            </w:r>
          </w:p>
          <w:p w14:paraId="5318B9AC" w14:textId="77777777" w:rsidR="00CB25FA" w:rsidRPr="00553912" w:rsidRDefault="00CB25FA" w:rsidP="00CB25FA">
            <w:pPr>
              <w:spacing w:after="120"/>
              <w:jc w:val="both"/>
              <w:rPr>
                <w:i/>
                <w:lang w:val="bg-BG"/>
              </w:rPr>
            </w:pPr>
            <w:r w:rsidRPr="00553912">
              <w:rPr>
                <w:i/>
                <w:lang w:val="bg-BG"/>
              </w:rPr>
              <w:t>Търговски регистър и регистър на ЮЛНЦ</w:t>
            </w:r>
            <w:r w:rsidRPr="00553912">
              <w:rPr>
                <w:rStyle w:val="FootnoteReference"/>
                <w:i/>
                <w:lang w:val="bg-BG"/>
              </w:rPr>
              <w:footnoteReference w:id="3"/>
            </w:r>
          </w:p>
          <w:p w14:paraId="70E6BFCD" w14:textId="7697D77E" w:rsidR="00CB25FA" w:rsidRPr="00553912" w:rsidRDefault="00CB25FA" w:rsidP="00CB25FA">
            <w:pPr>
              <w:jc w:val="both"/>
              <w:rPr>
                <w:lang w:val="bg-BG"/>
              </w:rPr>
            </w:pPr>
            <w:r w:rsidRPr="00553912">
              <w:rPr>
                <w:i/>
                <w:lang w:val="bg-BG"/>
              </w:rPr>
              <w:t>Изрично пълномощно за подаване на проектното предложение (Приложение 1)</w:t>
            </w:r>
          </w:p>
        </w:tc>
      </w:tr>
      <w:tr w:rsidR="00CB25FA" w:rsidRPr="00553912" w14:paraId="55E59245" w14:textId="5F5903D9" w:rsidTr="00CB25FA">
        <w:trPr>
          <w:trHeight w:val="465"/>
        </w:trPr>
        <w:tc>
          <w:tcPr>
            <w:tcW w:w="138" w:type="pct"/>
            <w:vAlign w:val="center"/>
          </w:tcPr>
          <w:p w14:paraId="15986D9B" w14:textId="77777777" w:rsidR="00CB25FA" w:rsidRPr="00553912" w:rsidRDefault="00CB25FA" w:rsidP="00D85BAA">
            <w:pPr>
              <w:numPr>
                <w:ilvl w:val="0"/>
                <w:numId w:val="2"/>
              </w:numPr>
              <w:spacing w:line="320" w:lineRule="atLeast"/>
              <w:ind w:left="0" w:firstLine="0"/>
              <w:rPr>
                <w:lang w:val="bg-BG"/>
              </w:rPr>
            </w:pPr>
          </w:p>
        </w:tc>
        <w:tc>
          <w:tcPr>
            <w:tcW w:w="2665" w:type="pct"/>
            <w:vAlign w:val="center"/>
          </w:tcPr>
          <w:p w14:paraId="4752AB6C" w14:textId="77777777" w:rsidR="00CB25FA" w:rsidRPr="00553912" w:rsidRDefault="00CB25FA" w:rsidP="00CB25FA">
            <w:pPr>
              <w:spacing w:before="120" w:after="120"/>
              <w:jc w:val="both"/>
              <w:rPr>
                <w:lang w:val="bg-BG"/>
              </w:rPr>
            </w:pPr>
            <w:r w:rsidRPr="00553912">
              <w:rPr>
                <w:lang w:val="bg-BG"/>
              </w:rPr>
              <w:t>Изрично пълномощно за подаване на проектното предложение - попълнено по образец (Приложение 1), подписано от лице, което е официален представляващ на кандидата и е вписан като такъв в Търговски регистър и регистър на ЮЛНЦ, и прикачено в ИСУН (</w:t>
            </w:r>
            <w:r w:rsidRPr="00553912">
              <w:rPr>
                <w:i/>
                <w:lang w:val="bg-BG"/>
              </w:rPr>
              <w:t>ако е приложимо</w:t>
            </w:r>
            <w:r w:rsidRPr="00553912">
              <w:rPr>
                <w:lang w:val="bg-BG"/>
              </w:rPr>
              <w:t>).</w:t>
            </w:r>
          </w:p>
          <w:p w14:paraId="13B19B65" w14:textId="49872A2C" w:rsidR="00CB25FA" w:rsidRPr="00553912" w:rsidRDefault="00CB25FA" w:rsidP="00CB25FA">
            <w:pPr>
              <w:spacing w:before="60" w:after="60"/>
              <w:jc w:val="both"/>
              <w:rPr>
                <w:lang w:val="bg-BG"/>
              </w:rPr>
            </w:pPr>
            <w:r w:rsidRPr="00553912">
              <w:rPr>
                <w:i/>
                <w:lang w:val="bg-BG"/>
              </w:rPr>
              <w:t>В случаите, когато кандидатът се представлява САМО ЗАЕДНО от няколко физически лица, пълномощното е подписано от всяко от тях.</w:t>
            </w:r>
          </w:p>
        </w:tc>
        <w:tc>
          <w:tcPr>
            <w:tcW w:w="220" w:type="pct"/>
            <w:vAlign w:val="center"/>
          </w:tcPr>
          <w:p w14:paraId="1FA31B21" w14:textId="3879A8CE" w:rsidR="00CB25FA" w:rsidRPr="00553912" w:rsidRDefault="00CB25FA" w:rsidP="0026277C">
            <w:pPr>
              <w:jc w:val="center"/>
              <w:rPr>
                <w:lang w:val="bg-BG"/>
              </w:rPr>
            </w:pPr>
            <w:r w:rsidRPr="00553912">
              <w:rPr>
                <w:lang w:val="bg-BG"/>
              </w:rPr>
              <w:fldChar w:fldCharType="begin">
                <w:ffData>
                  <w:name w:val=""/>
                  <w:enabled/>
                  <w:calcOnExit/>
                  <w:checkBox>
                    <w:sizeAuto/>
                    <w:default w:val="0"/>
                  </w:checkBox>
                </w:ffData>
              </w:fldChar>
            </w:r>
            <w:r w:rsidRPr="00553912">
              <w:rPr>
                <w:lang w:val="bg-BG"/>
              </w:rPr>
              <w:instrText xml:space="preserve"> FORMCHECKBOX </w:instrText>
            </w:r>
            <w:r w:rsidR="00094629">
              <w:rPr>
                <w:lang w:val="bg-BG"/>
              </w:rPr>
            </w:r>
            <w:r w:rsidR="00094629">
              <w:rPr>
                <w:lang w:val="bg-BG"/>
              </w:rPr>
              <w:fldChar w:fldCharType="separate"/>
            </w:r>
            <w:r w:rsidRPr="00553912">
              <w:rPr>
                <w:lang w:val="bg-BG"/>
              </w:rPr>
              <w:fldChar w:fldCharType="end"/>
            </w:r>
          </w:p>
        </w:tc>
        <w:tc>
          <w:tcPr>
            <w:tcW w:w="214" w:type="pct"/>
            <w:vAlign w:val="center"/>
          </w:tcPr>
          <w:p w14:paraId="4F54859F" w14:textId="77F0FE00" w:rsidR="00CB25FA" w:rsidRPr="00553912" w:rsidRDefault="00CB25FA" w:rsidP="0026277C">
            <w:pPr>
              <w:jc w:val="center"/>
              <w:rPr>
                <w:lang w:val="bg-BG"/>
              </w:rPr>
            </w:pPr>
            <w:r w:rsidRPr="00553912">
              <w:rPr>
                <w:lang w:val="bg-BG"/>
              </w:rPr>
              <w:fldChar w:fldCharType="begin">
                <w:ffData>
                  <w:name w:val=""/>
                  <w:enabled/>
                  <w:calcOnExit/>
                  <w:checkBox>
                    <w:sizeAuto/>
                    <w:default w:val="0"/>
                  </w:checkBox>
                </w:ffData>
              </w:fldChar>
            </w:r>
            <w:r w:rsidRPr="00553912">
              <w:rPr>
                <w:lang w:val="bg-BG"/>
              </w:rPr>
              <w:instrText xml:space="preserve"> FORMCHECKBOX </w:instrText>
            </w:r>
            <w:r w:rsidR="00094629">
              <w:rPr>
                <w:lang w:val="bg-BG"/>
              </w:rPr>
            </w:r>
            <w:r w:rsidR="00094629">
              <w:rPr>
                <w:lang w:val="bg-BG"/>
              </w:rPr>
              <w:fldChar w:fldCharType="separate"/>
            </w:r>
            <w:r w:rsidRPr="00553912">
              <w:rPr>
                <w:lang w:val="bg-BG"/>
              </w:rPr>
              <w:fldChar w:fldCharType="end"/>
            </w:r>
          </w:p>
        </w:tc>
        <w:tc>
          <w:tcPr>
            <w:tcW w:w="211" w:type="pct"/>
            <w:vAlign w:val="center"/>
          </w:tcPr>
          <w:p w14:paraId="78970D49" w14:textId="740167DD" w:rsidR="00CB25FA" w:rsidRPr="00553912" w:rsidRDefault="00CB25FA" w:rsidP="0026277C">
            <w:pPr>
              <w:jc w:val="center"/>
              <w:rPr>
                <w:lang w:val="bg-BG"/>
              </w:rPr>
            </w:pPr>
            <w:r w:rsidRPr="00553912">
              <w:rPr>
                <w:lang w:val="bg-BG"/>
              </w:rPr>
              <w:fldChar w:fldCharType="begin">
                <w:ffData>
                  <w:name w:val=""/>
                  <w:enabled/>
                  <w:calcOnExit/>
                  <w:checkBox>
                    <w:sizeAuto/>
                    <w:default w:val="0"/>
                  </w:checkBox>
                </w:ffData>
              </w:fldChar>
            </w:r>
            <w:r w:rsidRPr="00553912">
              <w:rPr>
                <w:lang w:val="bg-BG"/>
              </w:rPr>
              <w:instrText xml:space="preserve"> FORMCHECKBOX </w:instrText>
            </w:r>
            <w:r w:rsidR="00094629">
              <w:rPr>
                <w:lang w:val="bg-BG"/>
              </w:rPr>
            </w:r>
            <w:r w:rsidR="00094629">
              <w:rPr>
                <w:lang w:val="bg-BG"/>
              </w:rPr>
              <w:fldChar w:fldCharType="separate"/>
            </w:r>
            <w:r w:rsidRPr="00553912">
              <w:rPr>
                <w:lang w:val="bg-BG"/>
              </w:rPr>
              <w:fldChar w:fldCharType="end"/>
            </w:r>
          </w:p>
        </w:tc>
        <w:tc>
          <w:tcPr>
            <w:tcW w:w="1552" w:type="pct"/>
          </w:tcPr>
          <w:p w14:paraId="18B5E324" w14:textId="77777777" w:rsidR="00CB25FA" w:rsidRPr="00553912" w:rsidRDefault="00CB25FA" w:rsidP="00CB25FA">
            <w:pPr>
              <w:spacing w:after="120"/>
              <w:jc w:val="both"/>
              <w:rPr>
                <w:i/>
                <w:lang w:val="bg-BG"/>
              </w:rPr>
            </w:pPr>
            <w:r w:rsidRPr="00553912">
              <w:rPr>
                <w:i/>
                <w:lang w:val="bg-BG"/>
              </w:rPr>
              <w:t>ИСУН, раздел „Европейски фондове при споделено управление (2021-2027)“</w:t>
            </w:r>
          </w:p>
          <w:p w14:paraId="14D7A609" w14:textId="77777777" w:rsidR="00CB25FA" w:rsidRPr="00553912" w:rsidRDefault="00CB25FA" w:rsidP="00CB25FA">
            <w:pPr>
              <w:spacing w:after="120"/>
              <w:jc w:val="both"/>
              <w:rPr>
                <w:i/>
                <w:lang w:val="bg-BG"/>
              </w:rPr>
            </w:pPr>
            <w:r w:rsidRPr="00553912">
              <w:rPr>
                <w:i/>
                <w:lang w:val="bg-BG"/>
              </w:rPr>
              <w:t>Търговски регистър и регистър на ЮЛНЦ</w:t>
            </w:r>
            <w:r w:rsidRPr="00553912">
              <w:rPr>
                <w:rStyle w:val="FootnoteReference"/>
                <w:i/>
                <w:lang w:val="bg-BG"/>
              </w:rPr>
              <w:footnoteReference w:id="4"/>
            </w:r>
          </w:p>
          <w:p w14:paraId="74F576B8" w14:textId="30096576" w:rsidR="00CB25FA" w:rsidRPr="00553912" w:rsidRDefault="00CB25FA" w:rsidP="00CB25FA">
            <w:pPr>
              <w:jc w:val="both"/>
              <w:rPr>
                <w:lang w:val="bg-BG"/>
              </w:rPr>
            </w:pPr>
            <w:r w:rsidRPr="00553912">
              <w:rPr>
                <w:i/>
                <w:lang w:val="bg-BG"/>
              </w:rPr>
              <w:t>Изрично пълномощно за подаване на проектното предложение (Приложение 1)</w:t>
            </w:r>
          </w:p>
        </w:tc>
      </w:tr>
      <w:tr w:rsidR="00CB25FA" w:rsidRPr="00553912" w14:paraId="56B180DB" w14:textId="07D85759" w:rsidTr="009927A1">
        <w:trPr>
          <w:trHeight w:val="240"/>
        </w:trPr>
        <w:tc>
          <w:tcPr>
            <w:tcW w:w="138" w:type="pct"/>
            <w:vAlign w:val="center"/>
          </w:tcPr>
          <w:p w14:paraId="63293882" w14:textId="77777777" w:rsidR="00CB25FA" w:rsidRPr="00553912" w:rsidRDefault="00CB25FA" w:rsidP="00CB25FA">
            <w:pPr>
              <w:numPr>
                <w:ilvl w:val="0"/>
                <w:numId w:val="2"/>
              </w:numPr>
              <w:ind w:left="0" w:firstLine="0"/>
              <w:rPr>
                <w:lang w:val="bg-BG"/>
              </w:rPr>
            </w:pPr>
          </w:p>
        </w:tc>
        <w:tc>
          <w:tcPr>
            <w:tcW w:w="2665" w:type="pct"/>
          </w:tcPr>
          <w:p w14:paraId="78478A16" w14:textId="77777777" w:rsidR="00CB25FA" w:rsidRPr="00553912" w:rsidRDefault="00CB25FA" w:rsidP="00CB25FA">
            <w:pPr>
              <w:spacing w:before="120" w:after="120"/>
              <w:jc w:val="both"/>
              <w:rPr>
                <w:lang w:val="bg-BG"/>
              </w:rPr>
            </w:pPr>
            <w:r w:rsidRPr="00553912">
              <w:rPr>
                <w:lang w:val="bg-BG"/>
              </w:rPr>
              <w:t>Декларация при кандидатстване – попълнена по образец (Приложение 2)</w:t>
            </w:r>
            <w:r w:rsidRPr="00553912">
              <w:t xml:space="preserve"> </w:t>
            </w:r>
            <w:r w:rsidRPr="00553912">
              <w:rPr>
                <w:lang w:val="bg-BG"/>
              </w:rPr>
              <w:t>и прикачена в ИСУН, и/или обстоятелствата са декларирани в раздел „E-ДЕКЛАРАЦИИ</w:t>
            </w:r>
            <w:r w:rsidRPr="00553912">
              <w:rPr>
                <w:lang w:val="en-US"/>
              </w:rPr>
              <w:t>”</w:t>
            </w:r>
            <w:r w:rsidRPr="00553912">
              <w:rPr>
                <w:lang w:val="bg-BG"/>
              </w:rPr>
              <w:t xml:space="preserve"> от Формуляра на кандидатстване (</w:t>
            </w:r>
            <w:r w:rsidRPr="00553912">
              <w:rPr>
                <w:i/>
                <w:lang w:val="bg-BG"/>
              </w:rPr>
              <w:t>в зависимост от избрания начин на подаване на проектното предложение</w:t>
            </w:r>
            <w:r w:rsidRPr="00553912">
              <w:rPr>
                <w:lang w:val="bg-BG"/>
              </w:rPr>
              <w:t>).</w:t>
            </w:r>
          </w:p>
          <w:p w14:paraId="3F69AC18" w14:textId="6B8971CA" w:rsidR="00CB25FA" w:rsidRPr="00553912" w:rsidRDefault="00CB25FA" w:rsidP="00CB25FA">
            <w:pPr>
              <w:spacing w:before="60" w:after="60"/>
              <w:jc w:val="both"/>
              <w:rPr>
                <w:lang w:val="bg-BG"/>
              </w:rPr>
            </w:pPr>
            <w:r w:rsidRPr="00553912">
              <w:rPr>
                <w:i/>
                <w:lang w:val="bg-BG"/>
              </w:rPr>
              <w:lastRenderedPageBreak/>
              <w:t>Декларацията се попълва и подписва от ВСИЧКИ лица,</w:t>
            </w:r>
            <w:r w:rsidRPr="00553912">
              <w:t xml:space="preserve"> </w:t>
            </w:r>
            <w:r w:rsidRPr="00553912">
              <w:rPr>
                <w:i/>
                <w:lang w:val="bg-BG"/>
              </w:rPr>
              <w:t>които са официални представляващи на кандидата и са вписани като такива в Търговски регистър и регистър на ЮЛНЦ</w:t>
            </w:r>
            <w:r w:rsidRPr="00553912">
              <w:rPr>
                <w:i/>
                <w:lang w:val="en-US"/>
              </w:rPr>
              <w:t xml:space="preserve"> </w:t>
            </w:r>
            <w:r w:rsidRPr="00553912">
              <w:rPr>
                <w:i/>
                <w:lang w:val="bg-BG"/>
              </w:rPr>
              <w:t>(вкл. прокурист/и, ако е приложимо),</w:t>
            </w:r>
            <w:r w:rsidRPr="00553912">
              <w:rPr>
                <w:lang w:val="en-US"/>
              </w:rPr>
              <w:t xml:space="preserve"> </w:t>
            </w:r>
            <w:r w:rsidRPr="00553912">
              <w:rPr>
                <w:i/>
                <w:lang w:val="bg-BG"/>
              </w:rPr>
              <w:t>независимо дали представляват предприятието заедно и/или поотделно, и/или по друг начин.</w:t>
            </w:r>
          </w:p>
        </w:tc>
        <w:tc>
          <w:tcPr>
            <w:tcW w:w="220" w:type="pct"/>
            <w:vAlign w:val="center"/>
          </w:tcPr>
          <w:p w14:paraId="53FBD887" w14:textId="38B554C9" w:rsidR="00CB25FA" w:rsidRPr="00553912" w:rsidRDefault="00CB25FA" w:rsidP="00CB25FA">
            <w:pPr>
              <w:jc w:val="center"/>
              <w:rPr>
                <w:lang w:val="bg-BG"/>
              </w:rPr>
            </w:pPr>
            <w:r w:rsidRPr="00553912">
              <w:rPr>
                <w:lang w:val="bg-BG"/>
              </w:rPr>
              <w:lastRenderedPageBreak/>
              <w:fldChar w:fldCharType="begin">
                <w:ffData>
                  <w:name w:val=""/>
                  <w:enabled/>
                  <w:calcOnExit/>
                  <w:checkBox>
                    <w:sizeAuto/>
                    <w:default w:val="0"/>
                  </w:checkBox>
                </w:ffData>
              </w:fldChar>
            </w:r>
            <w:r w:rsidRPr="00553912">
              <w:rPr>
                <w:lang w:val="bg-BG"/>
              </w:rPr>
              <w:instrText xml:space="preserve"> FORMCHECKBOX </w:instrText>
            </w:r>
            <w:r w:rsidR="00094629">
              <w:rPr>
                <w:lang w:val="bg-BG"/>
              </w:rPr>
            </w:r>
            <w:r w:rsidR="00094629">
              <w:rPr>
                <w:lang w:val="bg-BG"/>
              </w:rPr>
              <w:fldChar w:fldCharType="separate"/>
            </w:r>
            <w:r w:rsidRPr="00553912">
              <w:rPr>
                <w:lang w:val="bg-BG"/>
              </w:rPr>
              <w:fldChar w:fldCharType="end"/>
            </w:r>
          </w:p>
        </w:tc>
        <w:tc>
          <w:tcPr>
            <w:tcW w:w="214" w:type="pct"/>
            <w:vAlign w:val="center"/>
          </w:tcPr>
          <w:p w14:paraId="7FAE9BA4" w14:textId="6C1C742B" w:rsidR="00CB25FA" w:rsidRPr="00553912" w:rsidRDefault="00CB25FA" w:rsidP="00CB25FA">
            <w:pPr>
              <w:jc w:val="center"/>
              <w:rPr>
                <w:lang w:val="bg-BG"/>
              </w:rPr>
            </w:pPr>
            <w:r w:rsidRPr="00553912">
              <w:rPr>
                <w:lang w:val="bg-BG"/>
              </w:rPr>
              <w:fldChar w:fldCharType="begin">
                <w:ffData>
                  <w:name w:val=""/>
                  <w:enabled/>
                  <w:calcOnExit/>
                  <w:checkBox>
                    <w:sizeAuto/>
                    <w:default w:val="0"/>
                  </w:checkBox>
                </w:ffData>
              </w:fldChar>
            </w:r>
            <w:r w:rsidRPr="00553912">
              <w:rPr>
                <w:lang w:val="bg-BG"/>
              </w:rPr>
              <w:instrText xml:space="preserve"> FORMCHECKBOX </w:instrText>
            </w:r>
            <w:r w:rsidR="00094629">
              <w:rPr>
                <w:lang w:val="bg-BG"/>
              </w:rPr>
            </w:r>
            <w:r w:rsidR="00094629">
              <w:rPr>
                <w:lang w:val="bg-BG"/>
              </w:rPr>
              <w:fldChar w:fldCharType="separate"/>
            </w:r>
            <w:r w:rsidRPr="00553912">
              <w:rPr>
                <w:lang w:val="bg-BG"/>
              </w:rPr>
              <w:fldChar w:fldCharType="end"/>
            </w:r>
          </w:p>
        </w:tc>
        <w:tc>
          <w:tcPr>
            <w:tcW w:w="211" w:type="pct"/>
            <w:vAlign w:val="center"/>
          </w:tcPr>
          <w:p w14:paraId="6895D24B" w14:textId="77777777" w:rsidR="00CB25FA" w:rsidRPr="00553912" w:rsidRDefault="00CB25FA" w:rsidP="00CB25FA">
            <w:pPr>
              <w:jc w:val="center"/>
              <w:rPr>
                <w:lang w:val="bg-BG"/>
              </w:rPr>
            </w:pPr>
          </w:p>
        </w:tc>
        <w:tc>
          <w:tcPr>
            <w:tcW w:w="1552" w:type="pct"/>
          </w:tcPr>
          <w:p w14:paraId="005A745E" w14:textId="77777777" w:rsidR="00CB25FA" w:rsidRPr="00553912" w:rsidRDefault="00CB25FA" w:rsidP="00CB25FA">
            <w:pPr>
              <w:spacing w:after="120"/>
              <w:jc w:val="both"/>
              <w:rPr>
                <w:i/>
                <w:lang w:val="bg-BG"/>
              </w:rPr>
            </w:pPr>
            <w:r w:rsidRPr="00553912">
              <w:rPr>
                <w:i/>
                <w:lang w:val="bg-BG"/>
              </w:rPr>
              <w:t>Декларация при кандидатстване (Приложение 2) / Формуляр за кандидатстване, раздел „Е-Декларации“</w:t>
            </w:r>
          </w:p>
          <w:p w14:paraId="292EDA12" w14:textId="77777777" w:rsidR="00CB25FA" w:rsidRPr="00553912" w:rsidRDefault="00CB25FA" w:rsidP="00CB25FA">
            <w:pPr>
              <w:spacing w:after="120"/>
              <w:jc w:val="both"/>
              <w:rPr>
                <w:i/>
                <w:lang w:val="bg-BG"/>
              </w:rPr>
            </w:pPr>
            <w:r w:rsidRPr="00553912">
              <w:rPr>
                <w:i/>
                <w:lang w:val="bg-BG"/>
              </w:rPr>
              <w:t>Търговски регистър и регистър на ЮЛНЦ</w:t>
            </w:r>
          </w:p>
          <w:p w14:paraId="119BB765" w14:textId="77777777" w:rsidR="00CB25FA" w:rsidRPr="00553912" w:rsidRDefault="00CB25FA" w:rsidP="00CB25FA">
            <w:pPr>
              <w:jc w:val="both"/>
              <w:rPr>
                <w:lang w:val="bg-BG"/>
              </w:rPr>
            </w:pPr>
          </w:p>
        </w:tc>
      </w:tr>
    </w:tbl>
    <w:p w14:paraId="5C1CA739" w14:textId="77777777" w:rsidR="00B8028C" w:rsidRPr="00553912" w:rsidRDefault="00B8028C" w:rsidP="00D87FF8">
      <w:pPr>
        <w:spacing w:before="120" w:after="120"/>
        <w:ind w:right="253"/>
        <w:jc w:val="both"/>
        <w:rPr>
          <w:lang w:val="bg-BG"/>
        </w:rPr>
      </w:pPr>
    </w:p>
    <w:p w14:paraId="4BD1B918" w14:textId="20DF6CDE" w:rsidR="00B46BDD" w:rsidRPr="00553912" w:rsidRDefault="00842D97" w:rsidP="00B46BDD">
      <w:pPr>
        <w:rPr>
          <w:b/>
          <w:lang w:val="bg-BG"/>
        </w:rPr>
      </w:pPr>
      <w:r w:rsidRPr="00553912">
        <w:rPr>
          <w:b/>
          <w:lang w:val="bg-BG"/>
        </w:rPr>
        <w:t>II. Критерии за оценка на допустимостта на конкретния бенефициент и проекта:</w:t>
      </w:r>
    </w:p>
    <w:p w14:paraId="47B6A3F6" w14:textId="77777777" w:rsidR="00B46BDD" w:rsidRPr="00553912" w:rsidRDefault="00B46BDD" w:rsidP="00B46BDD">
      <w:pPr>
        <w:ind w:left="360"/>
        <w:rPr>
          <w:lang w:val="bg-BG"/>
        </w:rPr>
      </w:pPr>
    </w:p>
    <w:tbl>
      <w:tblPr>
        <w:tblW w:w="507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3"/>
        <w:gridCol w:w="6235"/>
        <w:gridCol w:w="568"/>
        <w:gridCol w:w="568"/>
        <w:gridCol w:w="565"/>
        <w:gridCol w:w="6282"/>
      </w:tblGrid>
      <w:tr w:rsidR="006B2E7B" w:rsidRPr="00553912" w14:paraId="3530A0D4" w14:textId="77777777" w:rsidTr="00B700CF">
        <w:trPr>
          <w:trHeight w:val="225"/>
        </w:trPr>
        <w:tc>
          <w:tcPr>
            <w:tcW w:w="190" w:type="pct"/>
            <w:shd w:val="clear" w:color="auto" w:fill="E0E0E0"/>
            <w:vAlign w:val="center"/>
          </w:tcPr>
          <w:p w14:paraId="44BCF0D4" w14:textId="77777777" w:rsidR="00B46BDD" w:rsidRPr="00553912" w:rsidRDefault="00B46BDD" w:rsidP="00B46BDD">
            <w:pPr>
              <w:spacing w:before="60" w:after="60"/>
              <w:rPr>
                <w:b/>
                <w:i/>
                <w:u w:val="single"/>
                <w:lang w:val="bg-BG"/>
              </w:rPr>
            </w:pPr>
            <w:r w:rsidRPr="00553912">
              <w:rPr>
                <w:b/>
                <w:i/>
                <w:lang w:val="bg-BG"/>
              </w:rPr>
              <w:t>№</w:t>
            </w:r>
          </w:p>
        </w:tc>
        <w:tc>
          <w:tcPr>
            <w:tcW w:w="2109" w:type="pct"/>
            <w:shd w:val="clear" w:color="auto" w:fill="E0E0E0"/>
            <w:vAlign w:val="center"/>
          </w:tcPr>
          <w:p w14:paraId="1F6FD467" w14:textId="77777777" w:rsidR="00B46BDD" w:rsidRPr="00553912" w:rsidRDefault="00B46BDD" w:rsidP="00B46BDD">
            <w:pPr>
              <w:spacing w:before="60" w:after="60"/>
              <w:rPr>
                <w:b/>
                <w:i/>
                <w:u w:val="single"/>
                <w:lang w:val="bg-BG"/>
              </w:rPr>
            </w:pPr>
            <w:r w:rsidRPr="00553912">
              <w:rPr>
                <w:b/>
                <w:i/>
                <w:u w:val="single"/>
                <w:lang w:val="bg-BG"/>
              </w:rPr>
              <w:t>Критерии:</w:t>
            </w:r>
          </w:p>
        </w:tc>
        <w:tc>
          <w:tcPr>
            <w:tcW w:w="192" w:type="pct"/>
            <w:shd w:val="clear" w:color="auto" w:fill="E0E0E0"/>
          </w:tcPr>
          <w:p w14:paraId="20342FAA" w14:textId="77777777" w:rsidR="00B46BDD" w:rsidRPr="00553912" w:rsidRDefault="00B46BDD" w:rsidP="00B46BDD">
            <w:pPr>
              <w:spacing w:before="60" w:after="60"/>
              <w:jc w:val="center"/>
              <w:rPr>
                <w:b/>
                <w:lang w:val="bg-BG"/>
              </w:rPr>
            </w:pPr>
            <w:r w:rsidRPr="00553912">
              <w:rPr>
                <w:b/>
                <w:lang w:val="bg-BG"/>
              </w:rPr>
              <w:t>ДА</w:t>
            </w:r>
          </w:p>
        </w:tc>
        <w:tc>
          <w:tcPr>
            <w:tcW w:w="192" w:type="pct"/>
            <w:shd w:val="clear" w:color="auto" w:fill="E0E0E0"/>
            <w:vAlign w:val="center"/>
          </w:tcPr>
          <w:p w14:paraId="0D1541BC" w14:textId="4FFBE8CD" w:rsidR="00B46BDD" w:rsidRPr="00553912" w:rsidRDefault="00B46BDD" w:rsidP="00B46BDD">
            <w:pPr>
              <w:spacing w:before="60" w:after="60"/>
              <w:jc w:val="center"/>
              <w:rPr>
                <w:b/>
                <w:lang w:val="bg-BG"/>
              </w:rPr>
            </w:pPr>
            <w:r w:rsidRPr="00553912">
              <w:rPr>
                <w:b/>
                <w:lang w:val="bg-BG"/>
              </w:rPr>
              <w:t>НЕ</w:t>
            </w:r>
          </w:p>
        </w:tc>
        <w:tc>
          <w:tcPr>
            <w:tcW w:w="191" w:type="pct"/>
            <w:shd w:val="clear" w:color="auto" w:fill="E0E0E0"/>
            <w:vAlign w:val="center"/>
          </w:tcPr>
          <w:p w14:paraId="03878CE3" w14:textId="77777777" w:rsidR="00B46BDD" w:rsidRPr="00553912" w:rsidRDefault="00B46BDD" w:rsidP="00B46BDD">
            <w:pPr>
              <w:spacing w:before="60" w:after="60"/>
              <w:jc w:val="center"/>
              <w:rPr>
                <w:b/>
                <w:lang w:val="bg-BG"/>
              </w:rPr>
            </w:pPr>
            <w:r w:rsidRPr="00553912">
              <w:rPr>
                <w:b/>
                <w:lang w:val="bg-BG"/>
              </w:rPr>
              <w:t>Н/П</w:t>
            </w:r>
          </w:p>
        </w:tc>
        <w:tc>
          <w:tcPr>
            <w:tcW w:w="2125" w:type="pct"/>
            <w:shd w:val="clear" w:color="auto" w:fill="E0E0E0"/>
          </w:tcPr>
          <w:p w14:paraId="02348DCD" w14:textId="77777777" w:rsidR="00B46BDD" w:rsidRPr="00553912" w:rsidRDefault="00B46BDD" w:rsidP="00B46BDD">
            <w:pPr>
              <w:spacing w:before="60" w:after="60"/>
              <w:jc w:val="center"/>
              <w:rPr>
                <w:b/>
                <w:lang w:val="bg-BG"/>
              </w:rPr>
            </w:pPr>
            <w:r w:rsidRPr="00553912">
              <w:rPr>
                <w:b/>
                <w:lang w:val="bg-BG"/>
              </w:rPr>
              <w:t>Източник на проверка</w:t>
            </w:r>
          </w:p>
        </w:tc>
      </w:tr>
      <w:tr w:rsidR="006B2E7B" w:rsidRPr="00553912" w14:paraId="5CB58079" w14:textId="77777777" w:rsidTr="00B700CF">
        <w:trPr>
          <w:trHeight w:val="313"/>
        </w:trPr>
        <w:tc>
          <w:tcPr>
            <w:tcW w:w="190" w:type="pct"/>
            <w:vAlign w:val="center"/>
          </w:tcPr>
          <w:p w14:paraId="73F2B1A4" w14:textId="77777777" w:rsidR="001D5A04" w:rsidRPr="00553912" w:rsidRDefault="001D5A04" w:rsidP="001D5A04">
            <w:pPr>
              <w:numPr>
                <w:ilvl w:val="0"/>
                <w:numId w:val="7"/>
              </w:numPr>
              <w:tabs>
                <w:tab w:val="num" w:pos="540"/>
              </w:tabs>
              <w:ind w:left="540"/>
              <w:rPr>
                <w:lang w:val="bg-BG"/>
              </w:rPr>
            </w:pPr>
          </w:p>
        </w:tc>
        <w:tc>
          <w:tcPr>
            <w:tcW w:w="2109" w:type="pct"/>
            <w:vAlign w:val="center"/>
          </w:tcPr>
          <w:p w14:paraId="4095CB34" w14:textId="7FFB4945" w:rsidR="00C1590B" w:rsidRPr="00553912" w:rsidRDefault="004F6CD3" w:rsidP="004F6CD3">
            <w:pPr>
              <w:jc w:val="both"/>
              <w:rPr>
                <w:lang w:val="bg-BG"/>
              </w:rPr>
            </w:pPr>
            <w:r w:rsidRPr="00553912">
              <w:rPr>
                <w:b/>
                <w:bCs/>
                <w:lang w:val="bg-BG"/>
              </w:rPr>
              <w:t>К</w:t>
            </w:r>
            <w:r w:rsidRPr="00553912">
              <w:rPr>
                <w:b/>
                <w:bCs/>
              </w:rPr>
              <w:t>андидат</w:t>
            </w:r>
            <w:r w:rsidRPr="00553912">
              <w:rPr>
                <w:b/>
                <w:bCs/>
                <w:lang w:val="bg-BG"/>
              </w:rPr>
              <w:t xml:space="preserve">ът </w:t>
            </w:r>
            <w:r w:rsidRPr="00553912">
              <w:rPr>
                <w:bCs/>
              </w:rPr>
              <w:t xml:space="preserve"> по процедурата</w:t>
            </w:r>
            <w:r w:rsidRPr="00553912">
              <w:rPr>
                <w:bCs/>
                <w:lang w:val="bg-BG"/>
              </w:rPr>
              <w:t xml:space="preserve"> </w:t>
            </w:r>
            <w:r w:rsidRPr="00553912">
              <w:rPr>
                <w:bCs/>
              </w:rPr>
              <w:t>е „</w:t>
            </w:r>
            <w:r w:rsidRPr="00553912">
              <w:rPr>
                <w:b/>
                <w:bCs/>
              </w:rPr>
              <w:t>София тех парк“ АД</w:t>
            </w:r>
          </w:p>
        </w:tc>
        <w:tc>
          <w:tcPr>
            <w:tcW w:w="192" w:type="pct"/>
            <w:vAlign w:val="center"/>
          </w:tcPr>
          <w:p w14:paraId="4DA14FA6" w14:textId="31F28377" w:rsidR="001D5A04" w:rsidRPr="00553912" w:rsidRDefault="001D5A04" w:rsidP="001D5A04">
            <w:pPr>
              <w:jc w:val="center"/>
              <w:rPr>
                <w:lang w:val="bg-BG"/>
              </w:rPr>
            </w:pPr>
          </w:p>
        </w:tc>
        <w:tc>
          <w:tcPr>
            <w:tcW w:w="192" w:type="pct"/>
            <w:vAlign w:val="center"/>
          </w:tcPr>
          <w:p w14:paraId="40797144" w14:textId="41DC0D2E" w:rsidR="001D5A04" w:rsidRPr="00553912" w:rsidRDefault="001D5A04" w:rsidP="001D5A04">
            <w:pPr>
              <w:jc w:val="center"/>
              <w:rPr>
                <w:lang w:val="bg-BG"/>
              </w:rPr>
            </w:pPr>
          </w:p>
        </w:tc>
        <w:tc>
          <w:tcPr>
            <w:tcW w:w="191" w:type="pct"/>
            <w:vAlign w:val="center"/>
          </w:tcPr>
          <w:p w14:paraId="0DFB0F01" w14:textId="77777777" w:rsidR="001D5A04" w:rsidRPr="00553912" w:rsidRDefault="001D5A04" w:rsidP="001D5A04">
            <w:pPr>
              <w:jc w:val="center"/>
              <w:rPr>
                <w:lang w:val="bg-BG"/>
              </w:rPr>
            </w:pPr>
          </w:p>
        </w:tc>
        <w:tc>
          <w:tcPr>
            <w:tcW w:w="2125" w:type="pct"/>
          </w:tcPr>
          <w:p w14:paraId="737B4FE9" w14:textId="43FD2A08" w:rsidR="007917F6" w:rsidRPr="00553912" w:rsidRDefault="00C4014A" w:rsidP="006F2032">
            <w:pPr>
              <w:spacing w:before="60" w:after="60"/>
              <w:jc w:val="both"/>
              <w:rPr>
                <w:i/>
                <w:lang w:val="bg-BG"/>
              </w:rPr>
            </w:pPr>
            <w:r w:rsidRPr="00553912">
              <w:rPr>
                <w:i/>
                <w:snapToGrid w:val="0"/>
                <w:lang w:val="bg-BG" w:eastAsia="en-US"/>
              </w:rPr>
              <w:t>Формуляр за кандидатстване т. „Данни за кандидата“</w:t>
            </w:r>
          </w:p>
        </w:tc>
      </w:tr>
      <w:tr w:rsidR="00B43CF3" w:rsidRPr="00553912" w14:paraId="5DFE5775" w14:textId="77777777" w:rsidTr="00B700CF">
        <w:trPr>
          <w:trHeight w:val="313"/>
        </w:trPr>
        <w:tc>
          <w:tcPr>
            <w:tcW w:w="190" w:type="pct"/>
            <w:vAlign w:val="center"/>
          </w:tcPr>
          <w:p w14:paraId="6DF1858A" w14:textId="77777777" w:rsidR="00B43CF3" w:rsidRPr="00553912" w:rsidRDefault="00B43CF3" w:rsidP="00B43CF3">
            <w:pPr>
              <w:numPr>
                <w:ilvl w:val="0"/>
                <w:numId w:val="7"/>
              </w:numPr>
              <w:tabs>
                <w:tab w:val="num" w:pos="540"/>
              </w:tabs>
              <w:ind w:left="540"/>
              <w:rPr>
                <w:lang w:val="bg-BG"/>
              </w:rPr>
            </w:pPr>
          </w:p>
        </w:tc>
        <w:tc>
          <w:tcPr>
            <w:tcW w:w="2109" w:type="pct"/>
            <w:vAlign w:val="center"/>
          </w:tcPr>
          <w:p w14:paraId="0DA6EAB9" w14:textId="62816E2E" w:rsidR="00B43CF3" w:rsidRPr="00553912" w:rsidRDefault="00B43CF3" w:rsidP="00B43CF3">
            <w:pPr>
              <w:jc w:val="both"/>
              <w:rPr>
                <w:lang w:val="bg-BG"/>
              </w:rPr>
            </w:pPr>
            <w:r w:rsidRPr="00553912">
              <w:rPr>
                <w:lang w:val="bg-BG"/>
              </w:rPr>
              <w:t>Кандидатът</w:t>
            </w:r>
            <w:r w:rsidR="00890CA2" w:rsidRPr="00553912">
              <w:rPr>
                <w:lang w:val="bg-BG"/>
              </w:rPr>
              <w:t xml:space="preserve"> </w:t>
            </w:r>
            <w:r w:rsidR="00C92273">
              <w:rPr>
                <w:lang w:val="bg-BG"/>
              </w:rPr>
              <w:t>декларира</w:t>
            </w:r>
            <w:r w:rsidR="00890CA2" w:rsidRPr="00553912">
              <w:rPr>
                <w:lang w:val="bg-BG"/>
              </w:rPr>
              <w:t>, че</w:t>
            </w:r>
            <w:r w:rsidRPr="00553912">
              <w:rPr>
                <w:lang w:val="bg-BG"/>
              </w:rPr>
              <w:t xml:space="preserve"> </w:t>
            </w:r>
            <w:r w:rsidR="008E7350" w:rsidRPr="00553912">
              <w:rPr>
                <w:lang w:val="bg-BG"/>
              </w:rPr>
              <w:t>разполага с необходимите финансови ресурси и механизми за покриване на оперативните разходи и разходите за поддръжка по операциите, включващи инвестиции в инфраструктура или производствени инвестиции, за да се гарантира тяхната финансова устойчивост, в изпълнение на чл. 25, ал. 2 от ПМС 23/2023 г..</w:t>
            </w:r>
          </w:p>
          <w:p w14:paraId="659CF225" w14:textId="35DAFA41" w:rsidR="00437AF0" w:rsidRPr="00553912" w:rsidRDefault="00437AF0" w:rsidP="008E5728">
            <w:pPr>
              <w:jc w:val="both"/>
              <w:rPr>
                <w:lang w:val="bg-BG"/>
              </w:rPr>
            </w:pPr>
          </w:p>
        </w:tc>
        <w:tc>
          <w:tcPr>
            <w:tcW w:w="192" w:type="pct"/>
            <w:vAlign w:val="center"/>
          </w:tcPr>
          <w:p w14:paraId="51026EC0" w14:textId="2897F3B7" w:rsidR="00B43CF3" w:rsidRPr="00553912" w:rsidRDefault="00B43CF3" w:rsidP="00B43CF3">
            <w:pPr>
              <w:jc w:val="center"/>
              <w:rPr>
                <w:lang w:val="bg-BG"/>
              </w:rPr>
            </w:pPr>
            <w:r w:rsidRPr="00553912">
              <w:rPr>
                <w:lang w:val="bg-BG"/>
              </w:rPr>
              <w:fldChar w:fldCharType="begin">
                <w:ffData>
                  <w:name w:val=""/>
                  <w:enabled/>
                  <w:calcOnExit/>
                  <w:checkBox>
                    <w:sizeAuto/>
                    <w:default w:val="0"/>
                  </w:checkBox>
                </w:ffData>
              </w:fldChar>
            </w:r>
            <w:r w:rsidRPr="00553912">
              <w:rPr>
                <w:lang w:val="bg-BG"/>
              </w:rPr>
              <w:instrText xml:space="preserve"> FORMCHECKBOX </w:instrText>
            </w:r>
            <w:r w:rsidR="00094629">
              <w:rPr>
                <w:lang w:val="bg-BG"/>
              </w:rPr>
            </w:r>
            <w:r w:rsidR="00094629">
              <w:rPr>
                <w:lang w:val="bg-BG"/>
              </w:rPr>
              <w:fldChar w:fldCharType="separate"/>
            </w:r>
            <w:r w:rsidRPr="00553912">
              <w:rPr>
                <w:lang w:val="bg-BG"/>
              </w:rPr>
              <w:fldChar w:fldCharType="end"/>
            </w:r>
          </w:p>
        </w:tc>
        <w:tc>
          <w:tcPr>
            <w:tcW w:w="192" w:type="pct"/>
            <w:vAlign w:val="center"/>
          </w:tcPr>
          <w:p w14:paraId="655F9882" w14:textId="686D7B8F" w:rsidR="00B43CF3" w:rsidRPr="00553912" w:rsidRDefault="00B43CF3" w:rsidP="00B43CF3">
            <w:pPr>
              <w:jc w:val="center"/>
              <w:rPr>
                <w:lang w:val="bg-BG"/>
              </w:rPr>
            </w:pPr>
            <w:r w:rsidRPr="00553912">
              <w:rPr>
                <w:lang w:val="bg-BG"/>
              </w:rPr>
              <w:fldChar w:fldCharType="begin">
                <w:ffData>
                  <w:name w:val=""/>
                  <w:enabled/>
                  <w:calcOnExit/>
                  <w:checkBox>
                    <w:sizeAuto/>
                    <w:default w:val="0"/>
                  </w:checkBox>
                </w:ffData>
              </w:fldChar>
            </w:r>
            <w:r w:rsidRPr="00553912">
              <w:rPr>
                <w:lang w:val="bg-BG"/>
              </w:rPr>
              <w:instrText xml:space="preserve"> FORMCHECKBOX </w:instrText>
            </w:r>
            <w:r w:rsidR="00094629">
              <w:rPr>
                <w:lang w:val="bg-BG"/>
              </w:rPr>
            </w:r>
            <w:r w:rsidR="00094629">
              <w:rPr>
                <w:lang w:val="bg-BG"/>
              </w:rPr>
              <w:fldChar w:fldCharType="separate"/>
            </w:r>
            <w:r w:rsidRPr="00553912">
              <w:rPr>
                <w:lang w:val="bg-BG"/>
              </w:rPr>
              <w:fldChar w:fldCharType="end"/>
            </w:r>
          </w:p>
        </w:tc>
        <w:tc>
          <w:tcPr>
            <w:tcW w:w="191" w:type="pct"/>
            <w:vAlign w:val="center"/>
          </w:tcPr>
          <w:p w14:paraId="1F6AAE7C" w14:textId="77777777" w:rsidR="00B43CF3" w:rsidRPr="00553912" w:rsidRDefault="00B43CF3" w:rsidP="00B43CF3">
            <w:pPr>
              <w:jc w:val="center"/>
              <w:rPr>
                <w:lang w:val="bg-BG"/>
              </w:rPr>
            </w:pPr>
          </w:p>
        </w:tc>
        <w:tc>
          <w:tcPr>
            <w:tcW w:w="2125" w:type="pct"/>
          </w:tcPr>
          <w:p w14:paraId="3245FD6E" w14:textId="77777777" w:rsidR="00C4014A" w:rsidRPr="00553912" w:rsidRDefault="00C4014A" w:rsidP="00C4014A">
            <w:pPr>
              <w:pStyle w:val="firstlinepp"/>
              <w:spacing w:before="0" w:beforeAutospacing="0" w:after="0" w:afterAutospacing="0"/>
              <w:jc w:val="both"/>
              <w:rPr>
                <w:i/>
                <w:lang w:eastAsia="pl-PL"/>
              </w:rPr>
            </w:pPr>
            <w:r w:rsidRPr="00553912">
              <w:rPr>
                <w:i/>
                <w:lang w:eastAsia="pl-PL"/>
              </w:rPr>
              <w:t>Декларация при кандидатстване (Приложение 2)/ т. „E-ДЕКЛАРАЦИИ“ на Формуляра на кандидатстване;</w:t>
            </w:r>
          </w:p>
          <w:p w14:paraId="79DE13F2" w14:textId="77777777" w:rsidR="00C4014A" w:rsidRPr="00553912" w:rsidRDefault="00C4014A" w:rsidP="008E7350">
            <w:pPr>
              <w:spacing w:before="60" w:after="60"/>
              <w:jc w:val="both"/>
              <w:rPr>
                <w:i/>
                <w:snapToGrid w:val="0"/>
                <w:lang w:val="bg-BG" w:eastAsia="en-US"/>
              </w:rPr>
            </w:pPr>
          </w:p>
          <w:p w14:paraId="61AD1A1E" w14:textId="6FE29AC8" w:rsidR="008E7350" w:rsidRPr="00553912" w:rsidRDefault="008E7350" w:rsidP="008E7350">
            <w:pPr>
              <w:spacing w:before="60" w:after="60"/>
              <w:jc w:val="both"/>
              <w:rPr>
                <w:i/>
                <w:snapToGrid w:val="0"/>
                <w:lang w:val="bg-BG" w:eastAsia="en-US"/>
              </w:rPr>
            </w:pPr>
            <w:r w:rsidRPr="00553912">
              <w:rPr>
                <w:i/>
                <w:snapToGrid w:val="0"/>
                <w:lang w:val="bg-BG" w:eastAsia="en-US"/>
              </w:rPr>
              <w:t>Формуляр за кандидатстване – т. „План за изпълнение/Дейности по проекта“ и т. „Допълнителна информация, необходима за оценка на проектното предложение</w:t>
            </w:r>
            <w:r w:rsidR="00205C22" w:rsidRPr="00553912">
              <w:rPr>
                <w:i/>
                <w:snapToGrid w:val="0"/>
                <w:lang w:val="bg-BG" w:eastAsia="en-US"/>
              </w:rPr>
              <w:t>, поле „Финансов капацитет на кандидата“</w:t>
            </w:r>
          </w:p>
          <w:p w14:paraId="5AB49D2B" w14:textId="28749C61" w:rsidR="00B43CF3" w:rsidRPr="00553912" w:rsidRDefault="00B43CF3" w:rsidP="00780A33">
            <w:pPr>
              <w:spacing w:before="60" w:after="60"/>
              <w:jc w:val="both"/>
              <w:rPr>
                <w:i/>
                <w:lang w:val="bg-BG"/>
              </w:rPr>
            </w:pPr>
          </w:p>
        </w:tc>
      </w:tr>
      <w:tr w:rsidR="00B43CF3" w:rsidRPr="00553912" w14:paraId="4B98D7C9" w14:textId="77777777" w:rsidTr="00B700CF">
        <w:trPr>
          <w:trHeight w:val="313"/>
        </w:trPr>
        <w:tc>
          <w:tcPr>
            <w:tcW w:w="190" w:type="pct"/>
            <w:vAlign w:val="center"/>
          </w:tcPr>
          <w:p w14:paraId="76C7B2FB" w14:textId="77777777" w:rsidR="00B43CF3" w:rsidRPr="00553912" w:rsidRDefault="00B43CF3" w:rsidP="00B43CF3">
            <w:pPr>
              <w:numPr>
                <w:ilvl w:val="0"/>
                <w:numId w:val="7"/>
              </w:numPr>
              <w:tabs>
                <w:tab w:val="num" w:pos="540"/>
              </w:tabs>
              <w:ind w:left="540"/>
              <w:rPr>
                <w:lang w:val="bg-BG"/>
              </w:rPr>
            </w:pPr>
          </w:p>
        </w:tc>
        <w:tc>
          <w:tcPr>
            <w:tcW w:w="2109" w:type="pct"/>
          </w:tcPr>
          <w:p w14:paraId="1B3BB7F0" w14:textId="29898076" w:rsidR="00C4014A" w:rsidRPr="00C547CF" w:rsidRDefault="00047580" w:rsidP="00C4014A">
            <w:pPr>
              <w:tabs>
                <w:tab w:val="left" w:pos="720"/>
              </w:tabs>
              <w:spacing w:line="276" w:lineRule="auto"/>
              <w:jc w:val="both"/>
            </w:pPr>
            <w:r w:rsidRPr="00C547CF">
              <w:rPr>
                <w:lang w:val="bg-BG"/>
              </w:rPr>
              <w:t xml:space="preserve">Кандидатът  </w:t>
            </w:r>
            <w:r w:rsidR="00C4014A" w:rsidRPr="00C547CF">
              <w:t>не е заявил подкрепа за:</w:t>
            </w:r>
          </w:p>
          <w:p w14:paraId="5D0C4548" w14:textId="77777777" w:rsidR="00C4014A" w:rsidRPr="00C547CF" w:rsidRDefault="00C4014A" w:rsidP="00C4014A">
            <w:pPr>
              <w:tabs>
                <w:tab w:val="left" w:pos="720"/>
              </w:tabs>
              <w:spacing w:line="276" w:lineRule="auto"/>
              <w:jc w:val="both"/>
            </w:pPr>
            <w:r w:rsidRPr="00C547CF">
              <w:t xml:space="preserve">i) дейности и активи, свързани с изкопаеми горива, включително използване надолу по веригата; </w:t>
            </w:r>
          </w:p>
          <w:p w14:paraId="3ACAC5DB" w14:textId="77777777" w:rsidR="00C4014A" w:rsidRPr="00C547CF" w:rsidRDefault="00C4014A" w:rsidP="00C4014A">
            <w:pPr>
              <w:tabs>
                <w:tab w:val="left" w:pos="720"/>
              </w:tabs>
              <w:spacing w:line="276" w:lineRule="auto"/>
              <w:jc w:val="both"/>
            </w:pPr>
            <w:r w:rsidRPr="00C547CF">
              <w:t>ii) дейности и активи по схемата на ЕС за търговия с емисии;</w:t>
            </w:r>
          </w:p>
          <w:p w14:paraId="10152F37" w14:textId="77777777" w:rsidR="00C4014A" w:rsidRPr="00C547CF" w:rsidRDefault="00C4014A" w:rsidP="00C4014A">
            <w:pPr>
              <w:tabs>
                <w:tab w:val="left" w:pos="720"/>
              </w:tabs>
              <w:spacing w:line="276" w:lineRule="auto"/>
              <w:jc w:val="both"/>
            </w:pPr>
            <w:r w:rsidRPr="00C547CF">
              <w:t>iii) дейности и активи, свързани със сметища, инсталации за изгаряне на отпадъци  и заводи за механично-биологично третиране;</w:t>
            </w:r>
          </w:p>
          <w:p w14:paraId="17C0FD7E" w14:textId="77777777" w:rsidR="00C4014A" w:rsidRPr="00C547CF" w:rsidRDefault="00C4014A" w:rsidP="00C4014A">
            <w:pPr>
              <w:tabs>
                <w:tab w:val="left" w:pos="720"/>
              </w:tabs>
              <w:spacing w:line="276" w:lineRule="auto"/>
              <w:jc w:val="both"/>
            </w:pPr>
            <w:r w:rsidRPr="00C547CF">
              <w:lastRenderedPageBreak/>
              <w:t>iv) дейности и активи, при които дългосрочното обезвреждане на отпадъци може да причини вреда на околната среда.</w:t>
            </w:r>
          </w:p>
          <w:p w14:paraId="662A31F4" w14:textId="47E5A792" w:rsidR="00C4014A" w:rsidRPr="00C547CF" w:rsidRDefault="00C4014A" w:rsidP="00B43CF3">
            <w:pPr>
              <w:spacing w:before="60" w:after="60"/>
              <w:jc w:val="both"/>
              <w:rPr>
                <w:lang w:val="bg-BG"/>
              </w:rPr>
            </w:pPr>
          </w:p>
        </w:tc>
        <w:tc>
          <w:tcPr>
            <w:tcW w:w="192" w:type="pct"/>
            <w:vAlign w:val="center"/>
          </w:tcPr>
          <w:p w14:paraId="7BCB57B2" w14:textId="4F50DE76" w:rsidR="00B43CF3" w:rsidRPr="00C547CF" w:rsidRDefault="00B43CF3" w:rsidP="00B43CF3">
            <w:pPr>
              <w:jc w:val="center"/>
              <w:rPr>
                <w:lang w:val="bg-BG"/>
              </w:rPr>
            </w:pPr>
            <w:r w:rsidRPr="00C547CF">
              <w:rPr>
                <w:lang w:val="bg-BG"/>
              </w:rPr>
              <w:lastRenderedPageBreak/>
              <w:fldChar w:fldCharType="begin">
                <w:ffData>
                  <w:name w:val=""/>
                  <w:enabled/>
                  <w:calcOnExit/>
                  <w:checkBox>
                    <w:sizeAuto/>
                    <w:default w:val="0"/>
                  </w:checkBox>
                </w:ffData>
              </w:fldChar>
            </w:r>
            <w:r w:rsidRPr="00C547CF">
              <w:rPr>
                <w:lang w:val="bg-BG"/>
              </w:rPr>
              <w:instrText xml:space="preserve"> FORMCHECKBOX </w:instrText>
            </w:r>
            <w:r w:rsidR="00094629">
              <w:rPr>
                <w:lang w:val="bg-BG"/>
              </w:rPr>
            </w:r>
            <w:r w:rsidR="00094629">
              <w:rPr>
                <w:lang w:val="bg-BG"/>
              </w:rPr>
              <w:fldChar w:fldCharType="separate"/>
            </w:r>
            <w:r w:rsidRPr="00C547CF">
              <w:rPr>
                <w:lang w:val="bg-BG"/>
              </w:rPr>
              <w:fldChar w:fldCharType="end"/>
            </w:r>
          </w:p>
        </w:tc>
        <w:tc>
          <w:tcPr>
            <w:tcW w:w="192" w:type="pct"/>
            <w:vAlign w:val="center"/>
          </w:tcPr>
          <w:p w14:paraId="42F043BF" w14:textId="6C73446F" w:rsidR="00B43CF3" w:rsidRPr="00C547CF" w:rsidRDefault="00B43CF3" w:rsidP="00B43CF3">
            <w:pPr>
              <w:jc w:val="center"/>
              <w:rPr>
                <w:lang w:val="bg-BG"/>
              </w:rPr>
            </w:pPr>
            <w:r w:rsidRPr="00C547CF">
              <w:rPr>
                <w:lang w:val="bg-BG"/>
              </w:rPr>
              <w:fldChar w:fldCharType="begin">
                <w:ffData>
                  <w:name w:val=""/>
                  <w:enabled/>
                  <w:calcOnExit/>
                  <w:checkBox>
                    <w:sizeAuto/>
                    <w:default w:val="0"/>
                  </w:checkBox>
                </w:ffData>
              </w:fldChar>
            </w:r>
            <w:r w:rsidRPr="00C547CF">
              <w:rPr>
                <w:lang w:val="bg-BG"/>
              </w:rPr>
              <w:instrText xml:space="preserve"> FORMCHECKBOX </w:instrText>
            </w:r>
            <w:r w:rsidR="00094629">
              <w:rPr>
                <w:lang w:val="bg-BG"/>
              </w:rPr>
            </w:r>
            <w:r w:rsidR="00094629">
              <w:rPr>
                <w:lang w:val="bg-BG"/>
              </w:rPr>
              <w:fldChar w:fldCharType="separate"/>
            </w:r>
            <w:r w:rsidRPr="00C547CF">
              <w:rPr>
                <w:lang w:val="bg-BG"/>
              </w:rPr>
              <w:fldChar w:fldCharType="end"/>
            </w:r>
          </w:p>
        </w:tc>
        <w:tc>
          <w:tcPr>
            <w:tcW w:w="191" w:type="pct"/>
            <w:vAlign w:val="center"/>
          </w:tcPr>
          <w:p w14:paraId="1663C870" w14:textId="569E769B" w:rsidR="00B43CF3" w:rsidRPr="00C547CF" w:rsidRDefault="00B43CF3" w:rsidP="00B43CF3">
            <w:pPr>
              <w:jc w:val="center"/>
              <w:rPr>
                <w:lang w:val="bg-BG"/>
              </w:rPr>
            </w:pPr>
          </w:p>
        </w:tc>
        <w:tc>
          <w:tcPr>
            <w:tcW w:w="2125" w:type="pct"/>
          </w:tcPr>
          <w:p w14:paraId="481DCEBE" w14:textId="77777777" w:rsidR="00B41798" w:rsidRPr="00C547CF" w:rsidRDefault="00B41798" w:rsidP="00B43CF3">
            <w:pPr>
              <w:spacing w:before="60" w:after="60"/>
              <w:jc w:val="both"/>
              <w:rPr>
                <w:i/>
                <w:lang w:val="bg-BG"/>
              </w:rPr>
            </w:pPr>
            <w:r w:rsidRPr="00C547CF">
              <w:rPr>
                <w:i/>
                <w:lang w:val="bg-BG"/>
              </w:rPr>
              <w:t>Декларация при кандидатстване (Приложение 2)/ т. „E-ДЕКЛАРАЦИИ“ на Формуляра на кандидатстване.</w:t>
            </w:r>
          </w:p>
          <w:p w14:paraId="25A09EC1" w14:textId="77777777" w:rsidR="00B41798" w:rsidRPr="00C547CF" w:rsidRDefault="00B41798" w:rsidP="00B43CF3">
            <w:pPr>
              <w:spacing w:before="60" w:after="60"/>
              <w:jc w:val="both"/>
              <w:rPr>
                <w:i/>
                <w:lang w:val="bg-BG"/>
              </w:rPr>
            </w:pPr>
          </w:p>
          <w:p w14:paraId="2D70F458" w14:textId="19351CDA" w:rsidR="00B43CF3" w:rsidRPr="00553912" w:rsidRDefault="00B43CF3" w:rsidP="00B43CF3">
            <w:pPr>
              <w:spacing w:before="60" w:after="60"/>
              <w:jc w:val="both"/>
              <w:rPr>
                <w:i/>
                <w:lang w:val="bg-BG"/>
              </w:rPr>
            </w:pPr>
            <w:r w:rsidRPr="00C547CF">
              <w:rPr>
                <w:i/>
                <w:lang w:val="bg-BG"/>
              </w:rPr>
              <w:t>Формуляр за кандидатстване - т. „Кратко описание на проектното предложение“, т. Данни за кандидата</w:t>
            </w:r>
            <w:r w:rsidR="00B700CF" w:rsidRPr="00C547CF">
              <w:rPr>
                <w:i/>
                <w:lang w:val="bg-BG"/>
              </w:rPr>
              <w:t>“</w:t>
            </w:r>
            <w:r w:rsidRPr="00C547CF">
              <w:rPr>
                <w:i/>
                <w:lang w:val="bg-BG"/>
              </w:rPr>
              <w:t>,</w:t>
            </w:r>
            <w:r w:rsidR="00835F46" w:rsidRPr="00C547CF">
              <w:rPr>
                <w:i/>
                <w:lang w:val="bg-BG"/>
              </w:rPr>
              <w:t xml:space="preserve"> </w:t>
            </w:r>
            <w:r w:rsidRPr="00C547CF">
              <w:rPr>
                <w:i/>
                <w:lang w:val="bg-BG"/>
              </w:rPr>
              <w:t>„Код на проекта по КИД 2008“, т. „План за изпълнение/Дейности по проекта“</w:t>
            </w:r>
            <w:r w:rsidR="00610E83" w:rsidRPr="00C547CF">
              <w:rPr>
                <w:i/>
                <w:lang w:val="bg-BG"/>
              </w:rPr>
              <w:t>;</w:t>
            </w:r>
          </w:p>
          <w:p w14:paraId="0D0D2032" w14:textId="5732A606" w:rsidR="00610E83" w:rsidRPr="00553912" w:rsidRDefault="00610E83" w:rsidP="00B43CF3">
            <w:pPr>
              <w:spacing w:before="60" w:after="60"/>
              <w:jc w:val="both"/>
              <w:rPr>
                <w:i/>
                <w:lang w:val="bg-BG"/>
              </w:rPr>
            </w:pPr>
          </w:p>
        </w:tc>
      </w:tr>
      <w:tr w:rsidR="00553912" w:rsidRPr="00553912" w14:paraId="5983B23B" w14:textId="77777777" w:rsidTr="00972030">
        <w:trPr>
          <w:trHeight w:val="515"/>
        </w:trPr>
        <w:tc>
          <w:tcPr>
            <w:tcW w:w="190" w:type="pct"/>
            <w:vAlign w:val="center"/>
          </w:tcPr>
          <w:p w14:paraId="4E18B646" w14:textId="77777777" w:rsidR="00553912" w:rsidRPr="00553912" w:rsidRDefault="00553912" w:rsidP="00553912">
            <w:pPr>
              <w:numPr>
                <w:ilvl w:val="0"/>
                <w:numId w:val="7"/>
              </w:numPr>
              <w:tabs>
                <w:tab w:val="num" w:pos="540"/>
              </w:tabs>
              <w:ind w:left="540"/>
              <w:rPr>
                <w:lang w:val="bg-BG"/>
              </w:rPr>
            </w:pPr>
          </w:p>
        </w:tc>
        <w:tc>
          <w:tcPr>
            <w:tcW w:w="2109" w:type="pct"/>
          </w:tcPr>
          <w:p w14:paraId="7263C4EF" w14:textId="77777777" w:rsidR="00553912" w:rsidRPr="00C547CF" w:rsidRDefault="00553912" w:rsidP="00553912">
            <w:pPr>
              <w:tabs>
                <w:tab w:val="left" w:pos="720"/>
              </w:tabs>
              <w:spacing w:line="276" w:lineRule="auto"/>
              <w:jc w:val="both"/>
            </w:pPr>
            <w:r w:rsidRPr="00C547CF">
              <w:t>Проектното предложение  съответства на:</w:t>
            </w:r>
          </w:p>
          <w:p w14:paraId="674515C5" w14:textId="77777777" w:rsidR="00553912" w:rsidRPr="00C547CF" w:rsidRDefault="00553912" w:rsidP="00553912">
            <w:pPr>
              <w:pStyle w:val="ListParagraph"/>
              <w:numPr>
                <w:ilvl w:val="0"/>
                <w:numId w:val="24"/>
              </w:numPr>
              <w:tabs>
                <w:tab w:val="left" w:pos="720"/>
              </w:tabs>
              <w:jc w:val="both"/>
              <w:rPr>
                <w:rFonts w:ascii="Times New Roman" w:eastAsia="Times New Roman" w:hAnsi="Times New Roman"/>
                <w:sz w:val="24"/>
                <w:szCs w:val="24"/>
                <w:lang w:val="pl-PL" w:eastAsia="pl-PL"/>
              </w:rPr>
            </w:pPr>
            <w:r w:rsidRPr="00C547CF">
              <w:rPr>
                <w:rFonts w:ascii="Times New Roman" w:eastAsia="Times New Roman" w:hAnsi="Times New Roman"/>
                <w:sz w:val="24"/>
                <w:szCs w:val="24"/>
                <w:lang w:val="pl-PL" w:eastAsia="pl-PL"/>
              </w:rPr>
              <w:t xml:space="preserve">изискванията на чл. 73, параграф 2, букви а) б) и ж) от Регламент (ЕС) 2021/1060, </w:t>
            </w:r>
          </w:p>
          <w:p w14:paraId="42AB31C7" w14:textId="77777777" w:rsidR="00553912" w:rsidRPr="00C547CF" w:rsidRDefault="00553912" w:rsidP="00553912">
            <w:pPr>
              <w:pStyle w:val="ListParagraph"/>
              <w:numPr>
                <w:ilvl w:val="0"/>
                <w:numId w:val="24"/>
              </w:numPr>
              <w:tabs>
                <w:tab w:val="left" w:pos="720"/>
              </w:tabs>
              <w:jc w:val="both"/>
              <w:rPr>
                <w:rFonts w:ascii="Times New Roman" w:eastAsia="Times New Roman" w:hAnsi="Times New Roman"/>
                <w:sz w:val="24"/>
                <w:szCs w:val="24"/>
                <w:lang w:val="pl-PL" w:eastAsia="pl-PL"/>
              </w:rPr>
            </w:pPr>
            <w:r w:rsidRPr="00C547CF">
              <w:rPr>
                <w:rFonts w:ascii="Times New Roman" w:eastAsia="Times New Roman" w:hAnsi="Times New Roman"/>
                <w:sz w:val="24"/>
                <w:szCs w:val="24"/>
                <w:lang w:val="pl-PL" w:eastAsia="pl-PL"/>
              </w:rPr>
              <w:t>предвидените мерки в Приоритет 5 на ПНИИДИТ, включително със стратегиите, залегнали в основата на програмата, и осигуряването на ефективен принос за постигането на нейните специфични цели и конкретната цел на настоящата процедурата</w:t>
            </w:r>
          </w:p>
          <w:p w14:paraId="25156B61" w14:textId="2BA022DF" w:rsidR="00553912" w:rsidRPr="00C547CF" w:rsidRDefault="00553912" w:rsidP="00553912">
            <w:pPr>
              <w:pStyle w:val="ListParagraph"/>
              <w:numPr>
                <w:ilvl w:val="0"/>
                <w:numId w:val="24"/>
              </w:numPr>
              <w:tabs>
                <w:tab w:val="left" w:pos="720"/>
              </w:tabs>
              <w:jc w:val="both"/>
              <w:rPr>
                <w:rFonts w:ascii="Times New Roman" w:hAnsi="Times New Roman"/>
                <w:sz w:val="24"/>
                <w:szCs w:val="24"/>
                <w:lang w:val="pl-PL"/>
              </w:rPr>
            </w:pPr>
            <w:r w:rsidRPr="00C547CF">
              <w:rPr>
                <w:rFonts w:ascii="Times New Roman" w:eastAsia="Times New Roman" w:hAnsi="Times New Roman"/>
                <w:sz w:val="24"/>
                <w:szCs w:val="24"/>
                <w:lang w:val="pl-PL" w:eastAsia="pl-PL"/>
              </w:rPr>
              <w:t xml:space="preserve">Предвидените дейности попадат в обхвата на Европейския фонд за регионално развитие (ЕФРР), съгласно чл. 5 „Обхват на подкрепата от ЕФРР“ от Регламент (ЕС) 2021/1058 и се отнасят до някоя от изброените видове </w:t>
            </w:r>
            <w:r w:rsidRPr="00C547CF">
              <w:rPr>
                <w:rFonts w:ascii="Times New Roman" w:hAnsi="Times New Roman"/>
                <w:sz w:val="24"/>
                <w:szCs w:val="24"/>
              </w:rPr>
              <w:t>допустими интервенции (дейности);</w:t>
            </w:r>
          </w:p>
        </w:tc>
        <w:tc>
          <w:tcPr>
            <w:tcW w:w="192" w:type="pct"/>
            <w:vAlign w:val="center"/>
          </w:tcPr>
          <w:p w14:paraId="41C53ACF" w14:textId="74361D7F" w:rsidR="00553912" w:rsidRPr="00553912" w:rsidRDefault="00553912" w:rsidP="00553912">
            <w:pPr>
              <w:spacing w:before="60" w:after="60"/>
              <w:jc w:val="center"/>
              <w:rPr>
                <w:lang w:val="bg-BG"/>
              </w:rPr>
            </w:pPr>
            <w:r w:rsidRPr="00553912">
              <w:rPr>
                <w:lang w:val="bg-BG"/>
              </w:rPr>
              <w:fldChar w:fldCharType="begin">
                <w:ffData>
                  <w:name w:val=""/>
                  <w:enabled/>
                  <w:calcOnExit/>
                  <w:checkBox>
                    <w:sizeAuto/>
                    <w:default w:val="0"/>
                  </w:checkBox>
                </w:ffData>
              </w:fldChar>
            </w:r>
            <w:r w:rsidRPr="00553912">
              <w:rPr>
                <w:lang w:val="bg-BG"/>
              </w:rPr>
              <w:instrText xml:space="preserve"> FORMCHECKBOX </w:instrText>
            </w:r>
            <w:r w:rsidR="00094629">
              <w:rPr>
                <w:lang w:val="bg-BG"/>
              </w:rPr>
            </w:r>
            <w:r w:rsidR="00094629">
              <w:rPr>
                <w:lang w:val="bg-BG"/>
              </w:rPr>
              <w:fldChar w:fldCharType="separate"/>
            </w:r>
            <w:r w:rsidRPr="00553912">
              <w:rPr>
                <w:lang w:val="bg-BG"/>
              </w:rPr>
              <w:fldChar w:fldCharType="end"/>
            </w:r>
          </w:p>
        </w:tc>
        <w:tc>
          <w:tcPr>
            <w:tcW w:w="192" w:type="pct"/>
            <w:vAlign w:val="center"/>
          </w:tcPr>
          <w:p w14:paraId="466DF77B" w14:textId="5B169635" w:rsidR="00553912" w:rsidRPr="00553912" w:rsidRDefault="00553912" w:rsidP="00553912">
            <w:pPr>
              <w:spacing w:before="60" w:after="60"/>
              <w:jc w:val="center"/>
              <w:rPr>
                <w:lang w:val="bg-BG"/>
              </w:rPr>
            </w:pPr>
            <w:r w:rsidRPr="00553912">
              <w:rPr>
                <w:lang w:val="bg-BG"/>
              </w:rPr>
              <w:fldChar w:fldCharType="begin">
                <w:ffData>
                  <w:name w:val=""/>
                  <w:enabled/>
                  <w:calcOnExit/>
                  <w:checkBox>
                    <w:sizeAuto/>
                    <w:default w:val="0"/>
                  </w:checkBox>
                </w:ffData>
              </w:fldChar>
            </w:r>
            <w:r w:rsidRPr="00553912">
              <w:rPr>
                <w:lang w:val="bg-BG"/>
              </w:rPr>
              <w:instrText xml:space="preserve"> FORMCHECKBOX </w:instrText>
            </w:r>
            <w:r w:rsidR="00094629">
              <w:rPr>
                <w:lang w:val="bg-BG"/>
              </w:rPr>
            </w:r>
            <w:r w:rsidR="00094629">
              <w:rPr>
                <w:lang w:val="bg-BG"/>
              </w:rPr>
              <w:fldChar w:fldCharType="separate"/>
            </w:r>
            <w:r w:rsidRPr="00553912">
              <w:rPr>
                <w:lang w:val="bg-BG"/>
              </w:rPr>
              <w:fldChar w:fldCharType="end"/>
            </w:r>
          </w:p>
        </w:tc>
        <w:tc>
          <w:tcPr>
            <w:tcW w:w="191" w:type="pct"/>
            <w:vAlign w:val="center"/>
          </w:tcPr>
          <w:p w14:paraId="03BC1330" w14:textId="77777777" w:rsidR="00553912" w:rsidRPr="00553912" w:rsidRDefault="00553912" w:rsidP="00553912">
            <w:pPr>
              <w:spacing w:before="60" w:after="60"/>
              <w:jc w:val="center"/>
              <w:rPr>
                <w:lang w:val="bg-BG"/>
              </w:rPr>
            </w:pPr>
          </w:p>
        </w:tc>
        <w:tc>
          <w:tcPr>
            <w:tcW w:w="2125" w:type="pct"/>
          </w:tcPr>
          <w:p w14:paraId="704AB4CC" w14:textId="14650401" w:rsidR="00553912" w:rsidRPr="00553912" w:rsidRDefault="00553912" w:rsidP="00553912">
            <w:pPr>
              <w:spacing w:before="60" w:after="60"/>
              <w:jc w:val="both"/>
              <w:rPr>
                <w:i/>
                <w:lang w:val="bg-BG"/>
              </w:rPr>
            </w:pPr>
            <w:r w:rsidRPr="00553912">
              <w:rPr>
                <w:i/>
                <w:lang w:val="bg-BG"/>
              </w:rPr>
              <w:t>Декларация при кандидатстване (Приложение 2)/ т. „E-ДЕКЛАРАЦИИ“ на Формуляра на кандидатстване.</w:t>
            </w:r>
          </w:p>
          <w:p w14:paraId="025746F3" w14:textId="6E5340E1" w:rsidR="00553912" w:rsidRPr="00553912" w:rsidRDefault="00553912" w:rsidP="00553912">
            <w:pPr>
              <w:spacing w:before="60" w:after="60"/>
              <w:jc w:val="both"/>
              <w:rPr>
                <w:i/>
                <w:lang w:val="bg-BG"/>
              </w:rPr>
            </w:pPr>
            <w:r w:rsidRPr="00553912">
              <w:rPr>
                <w:i/>
                <w:snapToGrid w:val="0"/>
                <w:lang w:val="bg-BG" w:eastAsia="en-US"/>
              </w:rPr>
              <w:t>Формуляр за кандидатстване – т. „План за изпълнение/Дейности по проекта“ и т. „Допълнителна информация, необходима за оценка на проектното предложение“</w:t>
            </w:r>
          </w:p>
          <w:p w14:paraId="7770DFEC" w14:textId="77777777" w:rsidR="00553912" w:rsidRPr="00553912" w:rsidRDefault="00553912" w:rsidP="00553912">
            <w:pPr>
              <w:spacing w:before="60" w:after="60"/>
              <w:jc w:val="both"/>
              <w:rPr>
                <w:i/>
                <w:lang w:val="bg-BG"/>
              </w:rPr>
            </w:pPr>
          </w:p>
          <w:p w14:paraId="6138C252" w14:textId="52F3DBF9" w:rsidR="00553912" w:rsidRPr="00553912" w:rsidRDefault="00553912" w:rsidP="00553912">
            <w:pPr>
              <w:spacing w:before="60" w:after="60"/>
              <w:jc w:val="both"/>
              <w:rPr>
                <w:i/>
                <w:lang w:val="en-US"/>
              </w:rPr>
            </w:pPr>
          </w:p>
        </w:tc>
      </w:tr>
      <w:tr w:rsidR="00553912" w:rsidRPr="00553912" w14:paraId="2261EA28" w14:textId="77777777" w:rsidTr="00B657BF">
        <w:trPr>
          <w:trHeight w:val="515"/>
        </w:trPr>
        <w:tc>
          <w:tcPr>
            <w:tcW w:w="190" w:type="pct"/>
            <w:vAlign w:val="center"/>
          </w:tcPr>
          <w:p w14:paraId="70DA5041" w14:textId="77777777" w:rsidR="00553912" w:rsidRPr="00553912" w:rsidRDefault="00553912" w:rsidP="00553912">
            <w:pPr>
              <w:numPr>
                <w:ilvl w:val="0"/>
                <w:numId w:val="7"/>
              </w:numPr>
              <w:tabs>
                <w:tab w:val="num" w:pos="540"/>
              </w:tabs>
              <w:ind w:left="540"/>
              <w:rPr>
                <w:lang w:val="bg-BG"/>
              </w:rPr>
            </w:pPr>
          </w:p>
        </w:tc>
        <w:tc>
          <w:tcPr>
            <w:tcW w:w="2109" w:type="pct"/>
          </w:tcPr>
          <w:p w14:paraId="0245B804" w14:textId="03D778A4" w:rsidR="00553912" w:rsidRPr="00C547CF" w:rsidRDefault="00553912" w:rsidP="00B41798">
            <w:pPr>
              <w:pStyle w:val="Default"/>
              <w:jc w:val="both"/>
              <w:rPr>
                <w:rFonts w:ascii="Times New Roman" w:hAnsi="Times New Roman" w:cs="Times New Roman"/>
                <w:color w:val="auto"/>
              </w:rPr>
            </w:pPr>
            <w:r w:rsidRPr="00C547CF">
              <w:rPr>
                <w:rFonts w:ascii="Times New Roman" w:hAnsi="Times New Roman" w:cs="Times New Roman"/>
                <w:color w:val="auto"/>
              </w:rPr>
              <w:t>Проектното предложение съответства на приоритетните области на Иновационната стратегия за инте</w:t>
            </w:r>
            <w:r w:rsidR="00B41798" w:rsidRPr="00C547CF">
              <w:rPr>
                <w:rFonts w:ascii="Times New Roman" w:hAnsi="Times New Roman" w:cs="Times New Roman"/>
                <w:color w:val="auto"/>
              </w:rPr>
              <w:t>лигентна специализация 2021-2027</w:t>
            </w:r>
            <w:r w:rsidRPr="00C547CF">
              <w:rPr>
                <w:rFonts w:ascii="Times New Roman" w:hAnsi="Times New Roman" w:cs="Times New Roman"/>
                <w:color w:val="auto"/>
              </w:rPr>
              <w:t xml:space="preserve"> </w:t>
            </w:r>
          </w:p>
        </w:tc>
        <w:tc>
          <w:tcPr>
            <w:tcW w:w="192" w:type="pct"/>
            <w:vAlign w:val="center"/>
          </w:tcPr>
          <w:p w14:paraId="47B1223B" w14:textId="45BE96BB" w:rsidR="00553912" w:rsidRPr="00553912" w:rsidRDefault="00553912" w:rsidP="00553912">
            <w:pPr>
              <w:spacing w:before="60" w:after="60"/>
              <w:jc w:val="center"/>
              <w:rPr>
                <w:lang w:val="bg-BG"/>
              </w:rPr>
            </w:pPr>
            <w:r w:rsidRPr="00553912">
              <w:rPr>
                <w:lang w:val="bg-BG"/>
              </w:rPr>
              <w:fldChar w:fldCharType="begin">
                <w:ffData>
                  <w:name w:val=""/>
                  <w:enabled/>
                  <w:calcOnExit/>
                  <w:checkBox>
                    <w:sizeAuto/>
                    <w:default w:val="0"/>
                  </w:checkBox>
                </w:ffData>
              </w:fldChar>
            </w:r>
            <w:r w:rsidRPr="00553912">
              <w:rPr>
                <w:lang w:val="bg-BG"/>
              </w:rPr>
              <w:instrText xml:space="preserve"> FORMCHECKBOX </w:instrText>
            </w:r>
            <w:r w:rsidR="00094629">
              <w:rPr>
                <w:lang w:val="bg-BG"/>
              </w:rPr>
            </w:r>
            <w:r w:rsidR="00094629">
              <w:rPr>
                <w:lang w:val="bg-BG"/>
              </w:rPr>
              <w:fldChar w:fldCharType="separate"/>
            </w:r>
            <w:r w:rsidRPr="00553912">
              <w:rPr>
                <w:lang w:val="bg-BG"/>
              </w:rPr>
              <w:fldChar w:fldCharType="end"/>
            </w:r>
          </w:p>
        </w:tc>
        <w:tc>
          <w:tcPr>
            <w:tcW w:w="192" w:type="pct"/>
            <w:vAlign w:val="center"/>
          </w:tcPr>
          <w:p w14:paraId="717B14CA" w14:textId="3BA95E26" w:rsidR="00553912" w:rsidRPr="00553912" w:rsidRDefault="00553912" w:rsidP="00553912">
            <w:pPr>
              <w:spacing w:before="60" w:after="60"/>
              <w:jc w:val="center"/>
              <w:rPr>
                <w:lang w:val="bg-BG"/>
              </w:rPr>
            </w:pPr>
            <w:r w:rsidRPr="00553912">
              <w:rPr>
                <w:lang w:val="bg-BG"/>
              </w:rPr>
              <w:fldChar w:fldCharType="begin">
                <w:ffData>
                  <w:name w:val=""/>
                  <w:enabled/>
                  <w:calcOnExit/>
                  <w:checkBox>
                    <w:sizeAuto/>
                    <w:default w:val="0"/>
                  </w:checkBox>
                </w:ffData>
              </w:fldChar>
            </w:r>
            <w:r w:rsidRPr="00553912">
              <w:rPr>
                <w:lang w:val="bg-BG"/>
              </w:rPr>
              <w:instrText xml:space="preserve"> FORMCHECKBOX </w:instrText>
            </w:r>
            <w:r w:rsidR="00094629">
              <w:rPr>
                <w:lang w:val="bg-BG"/>
              </w:rPr>
            </w:r>
            <w:r w:rsidR="00094629">
              <w:rPr>
                <w:lang w:val="bg-BG"/>
              </w:rPr>
              <w:fldChar w:fldCharType="separate"/>
            </w:r>
            <w:r w:rsidRPr="00553912">
              <w:rPr>
                <w:lang w:val="bg-BG"/>
              </w:rPr>
              <w:fldChar w:fldCharType="end"/>
            </w:r>
          </w:p>
        </w:tc>
        <w:tc>
          <w:tcPr>
            <w:tcW w:w="191" w:type="pct"/>
          </w:tcPr>
          <w:p w14:paraId="19D974AF" w14:textId="77777777" w:rsidR="00553912" w:rsidRPr="00553912" w:rsidRDefault="00553912" w:rsidP="00553912">
            <w:pPr>
              <w:spacing w:before="60" w:after="60"/>
              <w:jc w:val="center"/>
              <w:rPr>
                <w:lang w:val="bg-BG"/>
              </w:rPr>
            </w:pPr>
          </w:p>
        </w:tc>
        <w:tc>
          <w:tcPr>
            <w:tcW w:w="2125" w:type="pct"/>
          </w:tcPr>
          <w:p w14:paraId="54B798FB" w14:textId="77777777" w:rsidR="00553912" w:rsidRPr="00553912" w:rsidRDefault="00553912" w:rsidP="00553912">
            <w:pPr>
              <w:spacing w:before="60" w:after="60"/>
              <w:jc w:val="both"/>
              <w:rPr>
                <w:i/>
                <w:lang w:val="bg-BG"/>
              </w:rPr>
            </w:pPr>
            <w:r w:rsidRPr="00553912">
              <w:rPr>
                <w:i/>
                <w:lang w:val="bg-BG"/>
              </w:rPr>
              <w:t>Декларация при кандидатстване (Приложение 2)/ т. „E-ДЕКЛАРАЦИИ“ на Формуляра на кандидатстване.</w:t>
            </w:r>
          </w:p>
          <w:p w14:paraId="465E153F" w14:textId="6326B093" w:rsidR="00553912" w:rsidRPr="00553912" w:rsidRDefault="00553912" w:rsidP="00553912">
            <w:pPr>
              <w:spacing w:before="60" w:after="60"/>
              <w:jc w:val="both"/>
              <w:rPr>
                <w:i/>
                <w:lang w:val="bg-BG"/>
              </w:rPr>
            </w:pPr>
            <w:r w:rsidRPr="00553912">
              <w:rPr>
                <w:i/>
                <w:snapToGrid w:val="0"/>
                <w:lang w:val="bg-BG" w:eastAsia="en-US"/>
              </w:rPr>
              <w:t>Формуляр за кандидатстване – т. „План за изпълнение/Дейности по проекта“ и т. „Допълнителна информация, необходима за оценка на проектното предложение“</w:t>
            </w:r>
          </w:p>
        </w:tc>
      </w:tr>
      <w:tr w:rsidR="00553912" w:rsidRPr="00553912" w14:paraId="4357BC86" w14:textId="77777777" w:rsidTr="009927A1">
        <w:trPr>
          <w:trHeight w:val="515"/>
        </w:trPr>
        <w:tc>
          <w:tcPr>
            <w:tcW w:w="190" w:type="pct"/>
            <w:vAlign w:val="center"/>
          </w:tcPr>
          <w:p w14:paraId="0C15CC34" w14:textId="77777777" w:rsidR="00553912" w:rsidRPr="00553912" w:rsidRDefault="00553912" w:rsidP="00553912">
            <w:pPr>
              <w:numPr>
                <w:ilvl w:val="0"/>
                <w:numId w:val="7"/>
              </w:numPr>
              <w:tabs>
                <w:tab w:val="num" w:pos="540"/>
              </w:tabs>
              <w:ind w:left="540"/>
              <w:rPr>
                <w:lang w:val="bg-BG"/>
              </w:rPr>
            </w:pPr>
          </w:p>
        </w:tc>
        <w:tc>
          <w:tcPr>
            <w:tcW w:w="2109" w:type="pct"/>
            <w:vAlign w:val="center"/>
          </w:tcPr>
          <w:p w14:paraId="3B47B065" w14:textId="2EC05CAB" w:rsidR="00553912" w:rsidRPr="00553912" w:rsidRDefault="00553912" w:rsidP="00553912">
            <w:pPr>
              <w:pStyle w:val="Default"/>
              <w:jc w:val="both"/>
              <w:rPr>
                <w:rFonts w:ascii="Times New Roman" w:hAnsi="Times New Roman" w:cs="Times New Roman"/>
                <w:color w:val="auto"/>
              </w:rPr>
            </w:pPr>
            <w:r w:rsidRPr="00553912">
              <w:rPr>
                <w:rFonts w:ascii="Times New Roman" w:eastAsia="Calibri" w:hAnsi="Times New Roman" w:cs="Times New Roman"/>
              </w:rPr>
              <w:t xml:space="preserve">Проектното предложение, включва дейности, които са в съответствие </w:t>
            </w:r>
            <w:r w:rsidRPr="00553912">
              <w:rPr>
                <w:rFonts w:ascii="Times New Roman" w:hAnsi="Times New Roman" w:cs="Times New Roman"/>
              </w:rPr>
              <w:t xml:space="preserve">хоризонталните принципи, съгласно чл. 9 от </w:t>
            </w:r>
            <w:r w:rsidRPr="00553912">
              <w:rPr>
                <w:rFonts w:ascii="Times New Roman" w:hAnsi="Times New Roman" w:cs="Times New Roman"/>
              </w:rPr>
              <w:lastRenderedPageBreak/>
              <w:t>Регламент (ЕС) 2021/1060</w:t>
            </w:r>
            <w:r w:rsidRPr="00553912">
              <w:rPr>
                <w:rStyle w:val="FootnoteReference"/>
                <w:rFonts w:ascii="Times New Roman" w:hAnsi="Times New Roman" w:cs="Times New Roman"/>
              </w:rPr>
              <w:footnoteReference w:id="5"/>
            </w:r>
            <w:r w:rsidRPr="00553912">
              <w:rPr>
                <w:rFonts w:ascii="Times New Roman" w:hAnsi="Times New Roman" w:cs="Times New Roman"/>
              </w:rPr>
              <w:t xml:space="preserve">, включително </w:t>
            </w:r>
            <w:r w:rsidRPr="00553912">
              <w:rPr>
                <w:rFonts w:ascii="Times New Roman" w:eastAsia="Calibri" w:hAnsi="Times New Roman" w:cs="Times New Roman"/>
              </w:rPr>
              <w:t>с принципа за „ненанасяне на значителни вреди“</w:t>
            </w:r>
            <w:r w:rsidRPr="00553912">
              <w:rPr>
                <w:rFonts w:ascii="Times New Roman" w:eastAsia="Calibri" w:hAnsi="Times New Roman" w:cs="Times New Roman"/>
                <w:vertAlign w:val="superscript"/>
              </w:rPr>
              <w:footnoteReference w:id="6"/>
            </w:r>
            <w:r w:rsidRPr="00553912">
              <w:rPr>
                <w:rFonts w:ascii="Times New Roman" w:eastAsia="Calibri" w:hAnsi="Times New Roman" w:cs="Times New Roman"/>
              </w:rPr>
              <w:t xml:space="preserve"> и </w:t>
            </w:r>
            <w:r w:rsidRPr="00553912">
              <w:rPr>
                <w:rFonts w:ascii="Times New Roman" w:hAnsi="Times New Roman" w:cs="Times New Roman"/>
              </w:rPr>
              <w:t>условията посочени в т. 17 „Хоризонтални политики“ от Условията за кандидатстване</w:t>
            </w:r>
            <w:r w:rsidRPr="00553912">
              <w:rPr>
                <w:rFonts w:ascii="Times New Roman" w:eastAsia="Calibri" w:hAnsi="Times New Roman" w:cs="Times New Roman"/>
              </w:rPr>
              <w:t>.</w:t>
            </w:r>
          </w:p>
        </w:tc>
        <w:tc>
          <w:tcPr>
            <w:tcW w:w="192" w:type="pct"/>
            <w:vAlign w:val="center"/>
          </w:tcPr>
          <w:p w14:paraId="4846F3CC" w14:textId="6B8DA5F4" w:rsidR="00553912" w:rsidRPr="00553912" w:rsidRDefault="00553912" w:rsidP="00553912">
            <w:pPr>
              <w:spacing w:before="60" w:after="60"/>
              <w:jc w:val="center"/>
              <w:rPr>
                <w:lang w:val="bg-BG"/>
              </w:rPr>
            </w:pPr>
            <w:r w:rsidRPr="00553912">
              <w:rPr>
                <w:lang w:val="bg-BG"/>
              </w:rPr>
              <w:lastRenderedPageBreak/>
              <w:fldChar w:fldCharType="begin">
                <w:ffData>
                  <w:name w:val=""/>
                  <w:enabled/>
                  <w:calcOnExit/>
                  <w:checkBox>
                    <w:sizeAuto/>
                    <w:default w:val="0"/>
                  </w:checkBox>
                </w:ffData>
              </w:fldChar>
            </w:r>
            <w:r w:rsidRPr="00553912">
              <w:rPr>
                <w:lang w:val="bg-BG"/>
              </w:rPr>
              <w:instrText xml:space="preserve"> FORMCHECKBOX </w:instrText>
            </w:r>
            <w:r w:rsidR="00094629">
              <w:rPr>
                <w:lang w:val="bg-BG"/>
              </w:rPr>
            </w:r>
            <w:r w:rsidR="00094629">
              <w:rPr>
                <w:lang w:val="bg-BG"/>
              </w:rPr>
              <w:fldChar w:fldCharType="separate"/>
            </w:r>
            <w:r w:rsidRPr="00553912">
              <w:rPr>
                <w:lang w:val="bg-BG"/>
              </w:rPr>
              <w:fldChar w:fldCharType="end"/>
            </w:r>
          </w:p>
        </w:tc>
        <w:tc>
          <w:tcPr>
            <w:tcW w:w="192" w:type="pct"/>
            <w:vAlign w:val="center"/>
          </w:tcPr>
          <w:p w14:paraId="6503C288" w14:textId="34246CCA" w:rsidR="00553912" w:rsidRPr="00553912" w:rsidRDefault="00553912" w:rsidP="00553912">
            <w:pPr>
              <w:spacing w:before="60" w:after="60"/>
              <w:jc w:val="center"/>
              <w:rPr>
                <w:lang w:val="bg-BG"/>
              </w:rPr>
            </w:pPr>
            <w:r w:rsidRPr="00553912">
              <w:rPr>
                <w:lang w:val="bg-BG"/>
              </w:rPr>
              <w:fldChar w:fldCharType="begin">
                <w:ffData>
                  <w:name w:val=""/>
                  <w:enabled/>
                  <w:calcOnExit/>
                  <w:checkBox>
                    <w:sizeAuto/>
                    <w:default w:val="0"/>
                  </w:checkBox>
                </w:ffData>
              </w:fldChar>
            </w:r>
            <w:r w:rsidRPr="00553912">
              <w:rPr>
                <w:lang w:val="bg-BG"/>
              </w:rPr>
              <w:instrText xml:space="preserve"> FORMCHECKBOX </w:instrText>
            </w:r>
            <w:r w:rsidR="00094629">
              <w:rPr>
                <w:lang w:val="bg-BG"/>
              </w:rPr>
            </w:r>
            <w:r w:rsidR="00094629">
              <w:rPr>
                <w:lang w:val="bg-BG"/>
              </w:rPr>
              <w:fldChar w:fldCharType="separate"/>
            </w:r>
            <w:r w:rsidRPr="00553912">
              <w:rPr>
                <w:lang w:val="bg-BG"/>
              </w:rPr>
              <w:fldChar w:fldCharType="end"/>
            </w:r>
          </w:p>
        </w:tc>
        <w:tc>
          <w:tcPr>
            <w:tcW w:w="191" w:type="pct"/>
            <w:vAlign w:val="center"/>
          </w:tcPr>
          <w:p w14:paraId="5C4ACB0C" w14:textId="77777777" w:rsidR="00553912" w:rsidRPr="00553912" w:rsidRDefault="00553912" w:rsidP="00553912">
            <w:pPr>
              <w:spacing w:before="60" w:after="60"/>
              <w:jc w:val="center"/>
              <w:rPr>
                <w:lang w:val="bg-BG"/>
              </w:rPr>
            </w:pPr>
          </w:p>
        </w:tc>
        <w:tc>
          <w:tcPr>
            <w:tcW w:w="2125" w:type="pct"/>
          </w:tcPr>
          <w:p w14:paraId="13D52764" w14:textId="77777777" w:rsidR="00553912" w:rsidRPr="00553912" w:rsidRDefault="00553912" w:rsidP="00553912">
            <w:pPr>
              <w:spacing w:before="60" w:after="60"/>
              <w:jc w:val="both"/>
              <w:rPr>
                <w:i/>
                <w:lang w:val="bg-BG"/>
              </w:rPr>
            </w:pPr>
            <w:r w:rsidRPr="00553912">
              <w:rPr>
                <w:i/>
                <w:lang w:val="bg-BG"/>
              </w:rPr>
              <w:t>Декларация при кандидатстване (Приложение 2)/ т. „E-ДЕКЛАРАЦИИ“ на Формуляра на кандидатстване.</w:t>
            </w:r>
          </w:p>
          <w:p w14:paraId="7354F148" w14:textId="77777777" w:rsidR="00553912" w:rsidRPr="00553912" w:rsidRDefault="00553912" w:rsidP="00553912">
            <w:pPr>
              <w:spacing w:before="60" w:after="60"/>
              <w:jc w:val="both"/>
              <w:rPr>
                <w:i/>
                <w:lang w:val="bg-BG"/>
              </w:rPr>
            </w:pPr>
            <w:r w:rsidRPr="00553912">
              <w:rPr>
                <w:i/>
                <w:snapToGrid w:val="0"/>
                <w:lang w:val="bg-BG" w:eastAsia="en-US"/>
              </w:rPr>
              <w:t xml:space="preserve">Формуляр за кандидатстване – т. „План за изпълнение/Дейности по проекта“ и т. „Допълнителна </w:t>
            </w:r>
            <w:r w:rsidRPr="00553912">
              <w:rPr>
                <w:i/>
                <w:snapToGrid w:val="0"/>
                <w:lang w:val="bg-BG" w:eastAsia="en-US"/>
              </w:rPr>
              <w:lastRenderedPageBreak/>
              <w:t>информация, необходима за оценка на проектното предложение“</w:t>
            </w:r>
          </w:p>
          <w:p w14:paraId="3C5C7DED" w14:textId="08999B20" w:rsidR="00553912" w:rsidRPr="00553912" w:rsidRDefault="00553912" w:rsidP="00553912">
            <w:pPr>
              <w:spacing w:before="60" w:after="60"/>
              <w:jc w:val="both"/>
              <w:rPr>
                <w:i/>
                <w:lang w:val="bg-BG"/>
              </w:rPr>
            </w:pPr>
          </w:p>
        </w:tc>
      </w:tr>
      <w:tr w:rsidR="00553912" w:rsidRPr="00553912" w14:paraId="0E363EE6" w14:textId="77777777" w:rsidTr="00DE1A9B">
        <w:trPr>
          <w:trHeight w:val="313"/>
        </w:trPr>
        <w:tc>
          <w:tcPr>
            <w:tcW w:w="190" w:type="pct"/>
            <w:vAlign w:val="center"/>
          </w:tcPr>
          <w:p w14:paraId="2729C83B" w14:textId="77777777" w:rsidR="00553912" w:rsidRPr="00553912" w:rsidRDefault="00553912" w:rsidP="00553912">
            <w:pPr>
              <w:numPr>
                <w:ilvl w:val="0"/>
                <w:numId w:val="7"/>
              </w:numPr>
              <w:tabs>
                <w:tab w:val="num" w:pos="540"/>
              </w:tabs>
              <w:ind w:left="540"/>
              <w:rPr>
                <w:lang w:val="bg-BG"/>
              </w:rPr>
            </w:pPr>
          </w:p>
        </w:tc>
        <w:tc>
          <w:tcPr>
            <w:tcW w:w="2109" w:type="pct"/>
          </w:tcPr>
          <w:p w14:paraId="04C9D82E" w14:textId="77777777" w:rsidR="00553912" w:rsidRPr="00553912" w:rsidRDefault="00553912" w:rsidP="00553912">
            <w:pPr>
              <w:jc w:val="both"/>
              <w:rPr>
                <w:bCs/>
                <w:lang w:val="en-US"/>
              </w:rPr>
            </w:pPr>
            <w:r w:rsidRPr="00553912">
              <w:rPr>
                <w:bCs/>
                <w:lang w:val="bg-BG"/>
              </w:rPr>
              <w:t>Проектното предложение се изпълнява само на територията на Република България</w:t>
            </w:r>
            <w:r w:rsidRPr="00553912">
              <w:rPr>
                <w:bCs/>
                <w:lang w:val="en-US"/>
              </w:rPr>
              <w:t xml:space="preserve">. </w:t>
            </w:r>
          </w:p>
          <w:p w14:paraId="08F3444C" w14:textId="2AE8C70F" w:rsidR="00553912" w:rsidRPr="00553912" w:rsidRDefault="00553912" w:rsidP="00553912">
            <w:pPr>
              <w:jc w:val="both"/>
              <w:rPr>
                <w:bCs/>
                <w:i/>
                <w:lang w:val="bg-BG"/>
              </w:rPr>
            </w:pPr>
            <w:r w:rsidRPr="00553912">
              <w:rPr>
                <w:bCs/>
                <w:i/>
                <w:lang w:val="bg-BG"/>
              </w:rPr>
              <w:t>Част от дейностите може да се изпълняват извън територията на Република България, включително извън територията на Съюза, при условие че допринасят за целите на програмата/ процедурата, съгласно чл. 63, пар. 4 от Регламент (ЕС) 2021/1060 на Европейския парламент и на Съвета от 24 юни 2021 година</w:t>
            </w:r>
            <w:r w:rsidRPr="00553912">
              <w:rPr>
                <w:bCs/>
                <w:i/>
                <w:lang w:val="en-US"/>
              </w:rPr>
              <w:t xml:space="preserve"> </w:t>
            </w:r>
            <w:r w:rsidRPr="00553912">
              <w:rPr>
                <w:bCs/>
                <w:i/>
                <w:lang w:val="bg-BG"/>
              </w:rPr>
              <w:t>И резултатите от изпълнението на проекта се ползват на територията на Република България.</w:t>
            </w:r>
          </w:p>
        </w:tc>
        <w:tc>
          <w:tcPr>
            <w:tcW w:w="192" w:type="pct"/>
            <w:vAlign w:val="center"/>
          </w:tcPr>
          <w:p w14:paraId="778FC84F" w14:textId="4BD7E2BA" w:rsidR="00553912" w:rsidRPr="00553912" w:rsidRDefault="00553912" w:rsidP="00553912">
            <w:pPr>
              <w:spacing w:before="60" w:after="60"/>
              <w:jc w:val="center"/>
              <w:rPr>
                <w:lang w:val="bg-BG"/>
              </w:rPr>
            </w:pPr>
            <w:r w:rsidRPr="00553912">
              <w:rPr>
                <w:lang w:val="bg-BG"/>
              </w:rPr>
              <w:fldChar w:fldCharType="begin">
                <w:ffData>
                  <w:name w:val=""/>
                  <w:enabled/>
                  <w:calcOnExit/>
                  <w:checkBox>
                    <w:sizeAuto/>
                    <w:default w:val="0"/>
                  </w:checkBox>
                </w:ffData>
              </w:fldChar>
            </w:r>
            <w:r w:rsidRPr="00553912">
              <w:rPr>
                <w:lang w:val="bg-BG"/>
              </w:rPr>
              <w:instrText xml:space="preserve"> FORMCHECKBOX </w:instrText>
            </w:r>
            <w:r w:rsidR="00094629">
              <w:rPr>
                <w:lang w:val="bg-BG"/>
              </w:rPr>
            </w:r>
            <w:r w:rsidR="00094629">
              <w:rPr>
                <w:lang w:val="bg-BG"/>
              </w:rPr>
              <w:fldChar w:fldCharType="separate"/>
            </w:r>
            <w:r w:rsidRPr="00553912">
              <w:rPr>
                <w:lang w:val="bg-BG"/>
              </w:rPr>
              <w:fldChar w:fldCharType="end"/>
            </w:r>
          </w:p>
        </w:tc>
        <w:tc>
          <w:tcPr>
            <w:tcW w:w="192" w:type="pct"/>
            <w:vAlign w:val="center"/>
          </w:tcPr>
          <w:p w14:paraId="62048173" w14:textId="3421DBBA" w:rsidR="00553912" w:rsidRPr="00553912" w:rsidRDefault="00553912" w:rsidP="00553912">
            <w:pPr>
              <w:spacing w:before="60" w:after="60"/>
              <w:jc w:val="center"/>
              <w:rPr>
                <w:lang w:val="bg-BG"/>
              </w:rPr>
            </w:pPr>
            <w:r w:rsidRPr="00553912">
              <w:rPr>
                <w:lang w:val="bg-BG"/>
              </w:rPr>
              <w:fldChar w:fldCharType="begin">
                <w:ffData>
                  <w:name w:val=""/>
                  <w:enabled/>
                  <w:calcOnExit/>
                  <w:checkBox>
                    <w:sizeAuto/>
                    <w:default w:val="0"/>
                  </w:checkBox>
                </w:ffData>
              </w:fldChar>
            </w:r>
            <w:r w:rsidRPr="00553912">
              <w:rPr>
                <w:lang w:val="bg-BG"/>
              </w:rPr>
              <w:instrText xml:space="preserve"> FORMCHECKBOX </w:instrText>
            </w:r>
            <w:r w:rsidR="00094629">
              <w:rPr>
                <w:lang w:val="bg-BG"/>
              </w:rPr>
            </w:r>
            <w:r w:rsidR="00094629">
              <w:rPr>
                <w:lang w:val="bg-BG"/>
              </w:rPr>
              <w:fldChar w:fldCharType="separate"/>
            </w:r>
            <w:r w:rsidRPr="00553912">
              <w:rPr>
                <w:lang w:val="bg-BG"/>
              </w:rPr>
              <w:fldChar w:fldCharType="end"/>
            </w:r>
          </w:p>
        </w:tc>
        <w:tc>
          <w:tcPr>
            <w:tcW w:w="191" w:type="pct"/>
            <w:vAlign w:val="center"/>
          </w:tcPr>
          <w:p w14:paraId="61E6F144" w14:textId="77777777" w:rsidR="00553912" w:rsidRPr="00553912" w:rsidRDefault="00553912" w:rsidP="00553912">
            <w:pPr>
              <w:spacing w:before="60" w:after="60"/>
              <w:jc w:val="center"/>
              <w:rPr>
                <w:lang w:val="bg-BG"/>
              </w:rPr>
            </w:pPr>
          </w:p>
        </w:tc>
        <w:tc>
          <w:tcPr>
            <w:tcW w:w="2125" w:type="pct"/>
          </w:tcPr>
          <w:p w14:paraId="2F9CEE57" w14:textId="77777777" w:rsidR="00553912" w:rsidRPr="00553912" w:rsidRDefault="00553912" w:rsidP="00553912">
            <w:pPr>
              <w:spacing w:before="60" w:after="60"/>
              <w:jc w:val="both"/>
              <w:rPr>
                <w:i/>
                <w:lang w:val="bg-BG"/>
              </w:rPr>
            </w:pPr>
            <w:r w:rsidRPr="00553912">
              <w:rPr>
                <w:i/>
                <w:lang w:val="bg-BG"/>
              </w:rPr>
              <w:t xml:space="preserve">Формуляр за кандидатстване - т. „Основни данни“-  </w:t>
            </w:r>
            <w:r w:rsidRPr="00553912">
              <w:rPr>
                <w:color w:val="000000"/>
                <w:shd w:val="clear" w:color="auto" w:fill="FFFFFF"/>
              </w:rPr>
              <w:t>Местонахождение (Място на изпълнение на проекта)</w:t>
            </w:r>
            <w:r w:rsidRPr="00553912">
              <w:rPr>
                <w:i/>
                <w:lang w:val="bg-BG"/>
              </w:rPr>
              <w:t>,</w:t>
            </w:r>
          </w:p>
          <w:p w14:paraId="79E60120" w14:textId="77777777" w:rsidR="00553912" w:rsidRPr="00553912" w:rsidRDefault="00553912" w:rsidP="00553912">
            <w:pPr>
              <w:spacing w:before="60" w:after="60"/>
              <w:jc w:val="both"/>
              <w:rPr>
                <w:i/>
                <w:lang w:val="bg-BG"/>
              </w:rPr>
            </w:pPr>
            <w:r w:rsidRPr="00553912">
              <w:rPr>
                <w:i/>
                <w:snapToGrid w:val="0"/>
                <w:lang w:val="bg-BG" w:eastAsia="en-US"/>
              </w:rPr>
              <w:t>Формуляр за кандидатстване – т. „План за изпълнение/Дейности по проекта“ и т. „Допълнителна информация, необходима за оценка на проектното предложение“</w:t>
            </w:r>
          </w:p>
          <w:p w14:paraId="73C2AB65" w14:textId="7F35020F" w:rsidR="00553912" w:rsidRPr="00553912" w:rsidRDefault="00553912" w:rsidP="00553912">
            <w:pPr>
              <w:spacing w:before="60" w:after="60"/>
              <w:jc w:val="both"/>
              <w:rPr>
                <w:i/>
                <w:lang w:val="bg-BG"/>
              </w:rPr>
            </w:pPr>
          </w:p>
        </w:tc>
      </w:tr>
      <w:tr w:rsidR="00553912" w:rsidRPr="00553912" w14:paraId="465AB52F" w14:textId="77777777" w:rsidTr="004B2911">
        <w:trPr>
          <w:trHeight w:val="313"/>
        </w:trPr>
        <w:tc>
          <w:tcPr>
            <w:tcW w:w="190" w:type="pct"/>
            <w:vAlign w:val="center"/>
          </w:tcPr>
          <w:p w14:paraId="3FFF2303" w14:textId="77777777" w:rsidR="00553912" w:rsidRPr="00553912" w:rsidRDefault="00553912" w:rsidP="00553912">
            <w:pPr>
              <w:numPr>
                <w:ilvl w:val="0"/>
                <w:numId w:val="7"/>
              </w:numPr>
              <w:tabs>
                <w:tab w:val="num" w:pos="540"/>
              </w:tabs>
              <w:ind w:left="540"/>
              <w:rPr>
                <w:lang w:val="bg-BG"/>
              </w:rPr>
            </w:pPr>
          </w:p>
        </w:tc>
        <w:tc>
          <w:tcPr>
            <w:tcW w:w="2109" w:type="pct"/>
            <w:tcBorders>
              <w:bottom w:val="single" w:sz="4" w:space="0" w:color="auto"/>
            </w:tcBorders>
          </w:tcPr>
          <w:p w14:paraId="3E38DD40" w14:textId="77777777" w:rsidR="00553912" w:rsidRPr="00553912" w:rsidRDefault="00553912" w:rsidP="00553912">
            <w:pPr>
              <w:jc w:val="both"/>
              <w:rPr>
                <w:bCs/>
                <w:lang w:val="bg-BG"/>
              </w:rPr>
            </w:pPr>
            <w:r w:rsidRPr="00553912">
              <w:rPr>
                <w:bCs/>
                <w:lang w:val="bg-BG"/>
              </w:rPr>
              <w:t>Проектното предложение включва следните допустими дейности:</w:t>
            </w:r>
          </w:p>
          <w:p w14:paraId="69E4A8D1" w14:textId="24E8B473" w:rsidR="00553912" w:rsidRPr="00553912" w:rsidRDefault="00553912" w:rsidP="00553912">
            <w:pPr>
              <w:pStyle w:val="ListParagraph"/>
              <w:numPr>
                <w:ilvl w:val="0"/>
                <w:numId w:val="25"/>
              </w:numPr>
              <w:jc w:val="both"/>
              <w:rPr>
                <w:rFonts w:ascii="Times New Roman" w:hAnsi="Times New Roman"/>
                <w:bCs/>
                <w:sz w:val="24"/>
                <w:szCs w:val="24"/>
              </w:rPr>
            </w:pPr>
            <w:r w:rsidRPr="00553912">
              <w:rPr>
                <w:rFonts w:ascii="Times New Roman" w:hAnsi="Times New Roman"/>
                <w:bCs/>
                <w:sz w:val="24"/>
                <w:szCs w:val="24"/>
              </w:rPr>
              <w:t>Провеждане на пазарни и технологични анализи, оценка на риска и стратегическо прогнозиране относно ключови области на технологиите, нововъзникващи технологии с двойна употреба и потенциалното им приложение в областта на икономиката, сигурността и обществен просперитет;</w:t>
            </w:r>
          </w:p>
          <w:p w14:paraId="042D4D2B" w14:textId="291B4D08" w:rsidR="00553912" w:rsidRPr="00553912" w:rsidRDefault="00553912" w:rsidP="00553912">
            <w:pPr>
              <w:pStyle w:val="ListParagraph"/>
              <w:numPr>
                <w:ilvl w:val="0"/>
                <w:numId w:val="25"/>
              </w:numPr>
              <w:jc w:val="both"/>
              <w:rPr>
                <w:rFonts w:ascii="Times New Roman" w:hAnsi="Times New Roman"/>
                <w:bCs/>
                <w:sz w:val="24"/>
                <w:szCs w:val="24"/>
              </w:rPr>
            </w:pPr>
            <w:r w:rsidRPr="00553912">
              <w:rPr>
                <w:rFonts w:ascii="Times New Roman" w:hAnsi="Times New Roman"/>
                <w:bCs/>
                <w:sz w:val="24"/>
                <w:szCs w:val="24"/>
              </w:rPr>
              <w:t xml:space="preserve">Дейности за осигуряване на експертиза по въпроси, свързани със защита на интелектуалната </w:t>
            </w:r>
            <w:r w:rsidRPr="00553912">
              <w:rPr>
                <w:rFonts w:ascii="Times New Roman" w:hAnsi="Times New Roman"/>
                <w:bCs/>
                <w:sz w:val="24"/>
                <w:szCs w:val="24"/>
              </w:rPr>
              <w:lastRenderedPageBreak/>
              <w:t>собственост, резултат от НИРД и технологично развитие.</w:t>
            </w:r>
          </w:p>
          <w:p w14:paraId="58F62C08" w14:textId="36E7D149" w:rsidR="00553912" w:rsidRPr="00553912" w:rsidRDefault="00553912" w:rsidP="00553912">
            <w:pPr>
              <w:pStyle w:val="ListParagraph"/>
              <w:numPr>
                <w:ilvl w:val="0"/>
                <w:numId w:val="25"/>
              </w:numPr>
              <w:jc w:val="both"/>
              <w:rPr>
                <w:rFonts w:ascii="Times New Roman" w:hAnsi="Times New Roman"/>
                <w:bCs/>
                <w:sz w:val="24"/>
                <w:szCs w:val="24"/>
              </w:rPr>
            </w:pPr>
            <w:r w:rsidRPr="00553912">
              <w:rPr>
                <w:rFonts w:ascii="Times New Roman" w:hAnsi="Times New Roman"/>
                <w:bCs/>
                <w:sz w:val="24"/>
                <w:szCs w:val="24"/>
              </w:rPr>
              <w:t>Партньорство за иновации (в съответствие с Директива 2014/24/ЕС  за обществените поръчки и чл. 15 и чл. 78 от Закона за обществените поръчки).</w:t>
            </w:r>
          </w:p>
          <w:p w14:paraId="39EEFA90" w14:textId="626C4E2F" w:rsidR="00553912" w:rsidRPr="00553912" w:rsidRDefault="00553912" w:rsidP="00553912">
            <w:pPr>
              <w:pStyle w:val="ListParagraph"/>
              <w:numPr>
                <w:ilvl w:val="0"/>
                <w:numId w:val="25"/>
              </w:numPr>
              <w:jc w:val="both"/>
              <w:rPr>
                <w:rFonts w:ascii="Times New Roman" w:hAnsi="Times New Roman"/>
                <w:bCs/>
                <w:sz w:val="24"/>
                <w:szCs w:val="24"/>
              </w:rPr>
            </w:pPr>
            <w:r w:rsidRPr="00553912">
              <w:rPr>
                <w:rFonts w:ascii="Times New Roman" w:hAnsi="Times New Roman"/>
                <w:bCs/>
                <w:sz w:val="24"/>
                <w:szCs w:val="24"/>
              </w:rPr>
              <w:t>Дейности, свързани с организация и управление на проекта.</w:t>
            </w:r>
          </w:p>
        </w:tc>
        <w:tc>
          <w:tcPr>
            <w:tcW w:w="192" w:type="pct"/>
            <w:vAlign w:val="center"/>
          </w:tcPr>
          <w:p w14:paraId="200F434D" w14:textId="7FB61787" w:rsidR="00553912" w:rsidRPr="00553912" w:rsidRDefault="00553912" w:rsidP="00553912">
            <w:pPr>
              <w:spacing w:before="60" w:after="60"/>
              <w:jc w:val="center"/>
              <w:rPr>
                <w:lang w:val="bg-BG"/>
              </w:rPr>
            </w:pPr>
            <w:r w:rsidRPr="00553912">
              <w:rPr>
                <w:lang w:val="bg-BG"/>
              </w:rPr>
              <w:lastRenderedPageBreak/>
              <w:fldChar w:fldCharType="begin">
                <w:ffData>
                  <w:name w:val=""/>
                  <w:enabled/>
                  <w:calcOnExit/>
                  <w:checkBox>
                    <w:sizeAuto/>
                    <w:default w:val="0"/>
                  </w:checkBox>
                </w:ffData>
              </w:fldChar>
            </w:r>
            <w:r w:rsidRPr="00553912">
              <w:rPr>
                <w:lang w:val="bg-BG"/>
              </w:rPr>
              <w:instrText xml:space="preserve"> FORMCHECKBOX </w:instrText>
            </w:r>
            <w:r w:rsidR="00094629">
              <w:rPr>
                <w:lang w:val="bg-BG"/>
              </w:rPr>
            </w:r>
            <w:r w:rsidR="00094629">
              <w:rPr>
                <w:lang w:val="bg-BG"/>
              </w:rPr>
              <w:fldChar w:fldCharType="separate"/>
            </w:r>
            <w:r w:rsidRPr="00553912">
              <w:rPr>
                <w:lang w:val="bg-BG"/>
              </w:rPr>
              <w:fldChar w:fldCharType="end"/>
            </w:r>
          </w:p>
        </w:tc>
        <w:tc>
          <w:tcPr>
            <w:tcW w:w="192" w:type="pct"/>
            <w:vAlign w:val="center"/>
          </w:tcPr>
          <w:p w14:paraId="0495A469" w14:textId="07B1882A" w:rsidR="00553912" w:rsidRPr="00553912" w:rsidRDefault="00553912" w:rsidP="00553912">
            <w:pPr>
              <w:spacing w:before="60" w:after="60"/>
              <w:jc w:val="center"/>
              <w:rPr>
                <w:lang w:val="bg-BG"/>
              </w:rPr>
            </w:pPr>
            <w:r w:rsidRPr="00553912">
              <w:rPr>
                <w:lang w:val="bg-BG"/>
              </w:rPr>
              <w:fldChar w:fldCharType="begin">
                <w:ffData>
                  <w:name w:val=""/>
                  <w:enabled/>
                  <w:calcOnExit/>
                  <w:checkBox>
                    <w:sizeAuto/>
                    <w:default w:val="0"/>
                  </w:checkBox>
                </w:ffData>
              </w:fldChar>
            </w:r>
            <w:r w:rsidRPr="00553912">
              <w:rPr>
                <w:lang w:val="bg-BG"/>
              </w:rPr>
              <w:instrText xml:space="preserve"> FORMCHECKBOX </w:instrText>
            </w:r>
            <w:r w:rsidR="00094629">
              <w:rPr>
                <w:lang w:val="bg-BG"/>
              </w:rPr>
            </w:r>
            <w:r w:rsidR="00094629">
              <w:rPr>
                <w:lang w:val="bg-BG"/>
              </w:rPr>
              <w:fldChar w:fldCharType="separate"/>
            </w:r>
            <w:r w:rsidRPr="00553912">
              <w:rPr>
                <w:lang w:val="bg-BG"/>
              </w:rPr>
              <w:fldChar w:fldCharType="end"/>
            </w:r>
          </w:p>
        </w:tc>
        <w:tc>
          <w:tcPr>
            <w:tcW w:w="191" w:type="pct"/>
            <w:vAlign w:val="center"/>
          </w:tcPr>
          <w:p w14:paraId="7BD115E6" w14:textId="77777777" w:rsidR="00553912" w:rsidRPr="00553912" w:rsidRDefault="00553912" w:rsidP="00553912">
            <w:pPr>
              <w:spacing w:before="60" w:after="60"/>
              <w:jc w:val="center"/>
              <w:rPr>
                <w:lang w:val="bg-BG"/>
              </w:rPr>
            </w:pPr>
          </w:p>
        </w:tc>
        <w:tc>
          <w:tcPr>
            <w:tcW w:w="2125" w:type="pct"/>
          </w:tcPr>
          <w:p w14:paraId="448D0B35" w14:textId="77777777" w:rsidR="00553912" w:rsidRPr="00553912" w:rsidRDefault="00553912" w:rsidP="00553912">
            <w:pPr>
              <w:spacing w:before="60" w:after="60"/>
              <w:jc w:val="both"/>
              <w:rPr>
                <w:i/>
                <w:lang w:val="bg-BG"/>
              </w:rPr>
            </w:pPr>
            <w:r w:rsidRPr="00553912">
              <w:rPr>
                <w:i/>
                <w:lang w:val="bg-BG"/>
              </w:rPr>
              <w:t>Декларация при кандидатстване (Приложение 2)/ т. „E-ДЕКЛАРАЦИИ“ на Формуляра на кандидатстване.</w:t>
            </w:r>
          </w:p>
          <w:p w14:paraId="71F3DAA6" w14:textId="16A74DAB" w:rsidR="00553912" w:rsidRPr="00553912" w:rsidRDefault="00553912" w:rsidP="00553912">
            <w:pPr>
              <w:spacing w:before="60" w:after="60"/>
              <w:jc w:val="both"/>
              <w:rPr>
                <w:i/>
                <w:lang w:val="bg-BG"/>
              </w:rPr>
            </w:pPr>
            <w:r w:rsidRPr="00553912">
              <w:rPr>
                <w:i/>
                <w:snapToGrid w:val="0"/>
                <w:lang w:val="bg-BG" w:eastAsia="en-US"/>
              </w:rPr>
              <w:t xml:space="preserve">Формуляр за кандидатстване – т. „План за изпълнение/Дейности по проекта“ </w:t>
            </w:r>
          </w:p>
          <w:p w14:paraId="1F421CE1" w14:textId="77777777" w:rsidR="00553912" w:rsidRPr="00553912" w:rsidRDefault="00553912" w:rsidP="00553912">
            <w:pPr>
              <w:spacing w:before="60" w:after="60"/>
              <w:jc w:val="both"/>
              <w:rPr>
                <w:i/>
                <w:lang w:val="bg-BG"/>
              </w:rPr>
            </w:pPr>
          </w:p>
        </w:tc>
      </w:tr>
      <w:tr w:rsidR="00553912" w:rsidRPr="00553912" w14:paraId="3736EA6F" w14:textId="77777777" w:rsidTr="004B2911">
        <w:trPr>
          <w:trHeight w:val="313"/>
        </w:trPr>
        <w:tc>
          <w:tcPr>
            <w:tcW w:w="190" w:type="pct"/>
            <w:tcBorders>
              <w:right w:val="single" w:sz="4" w:space="0" w:color="auto"/>
            </w:tcBorders>
            <w:vAlign w:val="center"/>
          </w:tcPr>
          <w:p w14:paraId="6AC9F690" w14:textId="0E2A18A2" w:rsidR="00553912" w:rsidRPr="00553912" w:rsidRDefault="00553912" w:rsidP="00553912">
            <w:pPr>
              <w:numPr>
                <w:ilvl w:val="0"/>
                <w:numId w:val="7"/>
              </w:numPr>
              <w:tabs>
                <w:tab w:val="num" w:pos="540"/>
              </w:tabs>
              <w:ind w:left="540"/>
              <w:rPr>
                <w:lang w:val="bg-BG"/>
              </w:rPr>
            </w:pPr>
            <w:r w:rsidRPr="00553912">
              <w:rPr>
                <w:lang w:val="bg-BG"/>
              </w:rPr>
              <w:lastRenderedPageBreak/>
              <w:t xml:space="preserve">Бю    </w:t>
            </w:r>
          </w:p>
        </w:tc>
        <w:tc>
          <w:tcPr>
            <w:tcW w:w="2109" w:type="pct"/>
            <w:tcBorders>
              <w:top w:val="single" w:sz="4" w:space="0" w:color="auto"/>
              <w:left w:val="single" w:sz="4" w:space="0" w:color="auto"/>
              <w:bottom w:val="single" w:sz="4" w:space="0" w:color="auto"/>
              <w:right w:val="single" w:sz="4" w:space="0" w:color="auto"/>
            </w:tcBorders>
          </w:tcPr>
          <w:p w14:paraId="740ECCB5" w14:textId="32FCCA8B" w:rsidR="00553912" w:rsidRPr="00553912" w:rsidRDefault="00553912" w:rsidP="00553912">
            <w:pPr>
              <w:jc w:val="both"/>
              <w:rPr>
                <w:bCs/>
                <w:lang w:val="bg-BG"/>
              </w:rPr>
            </w:pPr>
            <w:r w:rsidRPr="00553912">
              <w:rPr>
                <w:bCs/>
                <w:lang w:val="bg-BG"/>
              </w:rPr>
              <w:t>Бюджета на проекта включва следните допустими разходи, съответстващи на допустимите дейности и разпределени по региони, съответно за региони в преход и за по- слабо развити региони.:</w:t>
            </w:r>
          </w:p>
          <w:p w14:paraId="2DA92BF3" w14:textId="3748C021" w:rsidR="00553912" w:rsidRPr="00553912" w:rsidRDefault="00553912" w:rsidP="00553912">
            <w:pPr>
              <w:pStyle w:val="ListParagraph"/>
              <w:numPr>
                <w:ilvl w:val="0"/>
                <w:numId w:val="28"/>
              </w:numPr>
              <w:jc w:val="both"/>
              <w:rPr>
                <w:rFonts w:ascii="Times New Roman" w:eastAsia="Times New Roman" w:hAnsi="Times New Roman"/>
                <w:bCs/>
                <w:sz w:val="24"/>
                <w:szCs w:val="24"/>
                <w:lang w:eastAsia="pl-PL"/>
              </w:rPr>
            </w:pPr>
            <w:r w:rsidRPr="00553912">
              <w:rPr>
                <w:rFonts w:ascii="Times New Roman" w:hAnsi="Times New Roman"/>
                <w:bCs/>
                <w:sz w:val="24"/>
                <w:szCs w:val="24"/>
              </w:rPr>
              <w:t>Р</w:t>
            </w:r>
            <w:r w:rsidRPr="00553912">
              <w:rPr>
                <w:rFonts w:ascii="Times New Roman" w:eastAsia="Times New Roman" w:hAnsi="Times New Roman"/>
                <w:bCs/>
                <w:sz w:val="24"/>
                <w:szCs w:val="24"/>
                <w:lang w:eastAsia="pl-PL"/>
              </w:rPr>
              <w:t>азходи за услуги за научноизследователска и развойна дейност НИРД/партньорство за иновации.</w:t>
            </w:r>
          </w:p>
          <w:p w14:paraId="4E07D567" w14:textId="40F3892D" w:rsidR="00553912" w:rsidRPr="00553912" w:rsidRDefault="00553912" w:rsidP="00553912">
            <w:pPr>
              <w:pStyle w:val="ListParagraph"/>
              <w:numPr>
                <w:ilvl w:val="0"/>
                <w:numId w:val="28"/>
              </w:numPr>
              <w:jc w:val="both"/>
              <w:rPr>
                <w:rFonts w:ascii="Times New Roman" w:eastAsia="Times New Roman" w:hAnsi="Times New Roman"/>
                <w:bCs/>
                <w:sz w:val="24"/>
                <w:szCs w:val="24"/>
                <w:lang w:eastAsia="pl-PL"/>
              </w:rPr>
            </w:pPr>
            <w:r w:rsidRPr="00553912">
              <w:rPr>
                <w:rFonts w:ascii="Times New Roman" w:eastAsia="Times New Roman" w:hAnsi="Times New Roman"/>
                <w:bCs/>
                <w:sz w:val="24"/>
                <w:szCs w:val="24"/>
                <w:lang w:eastAsia="pl-PL"/>
              </w:rPr>
              <w:t xml:space="preserve">Разходи за услуги </w:t>
            </w:r>
          </w:p>
          <w:p w14:paraId="6104D298" w14:textId="1488DF04" w:rsidR="00553912" w:rsidRPr="00553912" w:rsidRDefault="00553912" w:rsidP="00553912">
            <w:pPr>
              <w:pStyle w:val="ListParagraph"/>
              <w:numPr>
                <w:ilvl w:val="0"/>
                <w:numId w:val="28"/>
              </w:numPr>
              <w:jc w:val="both"/>
              <w:rPr>
                <w:rFonts w:ascii="Times New Roman" w:hAnsi="Times New Roman"/>
                <w:bCs/>
                <w:sz w:val="24"/>
                <w:szCs w:val="24"/>
              </w:rPr>
            </w:pPr>
            <w:r w:rsidRPr="00553912">
              <w:rPr>
                <w:rFonts w:ascii="Times New Roman" w:eastAsia="Times New Roman" w:hAnsi="Times New Roman"/>
                <w:bCs/>
                <w:sz w:val="24"/>
                <w:szCs w:val="24"/>
                <w:lang w:eastAsia="pl-PL"/>
              </w:rPr>
              <w:t>Непреки разходи –7% от преките допустими разходи</w:t>
            </w:r>
          </w:p>
        </w:tc>
        <w:tc>
          <w:tcPr>
            <w:tcW w:w="192" w:type="pct"/>
            <w:tcBorders>
              <w:left w:val="single" w:sz="4" w:space="0" w:color="auto"/>
            </w:tcBorders>
            <w:vAlign w:val="center"/>
          </w:tcPr>
          <w:p w14:paraId="110FFACC" w14:textId="5D3C6368" w:rsidR="00553912" w:rsidRPr="00553912" w:rsidRDefault="00553912" w:rsidP="00553912">
            <w:pPr>
              <w:spacing w:before="60" w:after="60"/>
              <w:jc w:val="center"/>
              <w:rPr>
                <w:lang w:val="bg-BG"/>
              </w:rPr>
            </w:pPr>
            <w:r w:rsidRPr="00553912">
              <w:rPr>
                <w:lang w:val="bg-BG"/>
              </w:rPr>
              <w:fldChar w:fldCharType="begin">
                <w:ffData>
                  <w:name w:val=""/>
                  <w:enabled/>
                  <w:calcOnExit/>
                  <w:checkBox>
                    <w:sizeAuto/>
                    <w:default w:val="0"/>
                  </w:checkBox>
                </w:ffData>
              </w:fldChar>
            </w:r>
            <w:r w:rsidRPr="00553912">
              <w:rPr>
                <w:lang w:val="bg-BG"/>
              </w:rPr>
              <w:instrText xml:space="preserve"> FORMCHECKBOX </w:instrText>
            </w:r>
            <w:r w:rsidR="00094629">
              <w:rPr>
                <w:lang w:val="bg-BG"/>
              </w:rPr>
            </w:r>
            <w:r w:rsidR="00094629">
              <w:rPr>
                <w:lang w:val="bg-BG"/>
              </w:rPr>
              <w:fldChar w:fldCharType="separate"/>
            </w:r>
            <w:r w:rsidRPr="00553912">
              <w:rPr>
                <w:lang w:val="bg-BG"/>
              </w:rPr>
              <w:fldChar w:fldCharType="end"/>
            </w:r>
          </w:p>
        </w:tc>
        <w:tc>
          <w:tcPr>
            <w:tcW w:w="192" w:type="pct"/>
            <w:vAlign w:val="center"/>
          </w:tcPr>
          <w:p w14:paraId="2D1514F7" w14:textId="70BE6E1D" w:rsidR="00553912" w:rsidRPr="00553912" w:rsidRDefault="00553912" w:rsidP="00553912">
            <w:pPr>
              <w:spacing w:before="60" w:after="60"/>
              <w:jc w:val="center"/>
              <w:rPr>
                <w:lang w:val="bg-BG"/>
              </w:rPr>
            </w:pPr>
            <w:r w:rsidRPr="00553912">
              <w:rPr>
                <w:lang w:val="bg-BG"/>
              </w:rPr>
              <w:fldChar w:fldCharType="begin">
                <w:ffData>
                  <w:name w:val=""/>
                  <w:enabled/>
                  <w:calcOnExit/>
                  <w:checkBox>
                    <w:sizeAuto/>
                    <w:default w:val="0"/>
                  </w:checkBox>
                </w:ffData>
              </w:fldChar>
            </w:r>
            <w:r w:rsidRPr="00553912">
              <w:rPr>
                <w:lang w:val="bg-BG"/>
              </w:rPr>
              <w:instrText xml:space="preserve"> FORMCHECKBOX </w:instrText>
            </w:r>
            <w:r w:rsidR="00094629">
              <w:rPr>
                <w:lang w:val="bg-BG"/>
              </w:rPr>
            </w:r>
            <w:r w:rsidR="00094629">
              <w:rPr>
                <w:lang w:val="bg-BG"/>
              </w:rPr>
              <w:fldChar w:fldCharType="separate"/>
            </w:r>
            <w:r w:rsidRPr="00553912">
              <w:rPr>
                <w:lang w:val="bg-BG"/>
              </w:rPr>
              <w:fldChar w:fldCharType="end"/>
            </w:r>
          </w:p>
        </w:tc>
        <w:tc>
          <w:tcPr>
            <w:tcW w:w="191" w:type="pct"/>
            <w:vAlign w:val="center"/>
          </w:tcPr>
          <w:p w14:paraId="1CD20BB1" w14:textId="77777777" w:rsidR="00553912" w:rsidRPr="00553912" w:rsidRDefault="00553912" w:rsidP="00553912">
            <w:pPr>
              <w:spacing w:before="60" w:after="60"/>
              <w:jc w:val="center"/>
              <w:rPr>
                <w:lang w:val="bg-BG"/>
              </w:rPr>
            </w:pPr>
          </w:p>
        </w:tc>
        <w:tc>
          <w:tcPr>
            <w:tcW w:w="2125" w:type="pct"/>
          </w:tcPr>
          <w:p w14:paraId="41175579" w14:textId="2CA9706C" w:rsidR="00553912" w:rsidRPr="00553912" w:rsidRDefault="00553912" w:rsidP="00553912">
            <w:pPr>
              <w:spacing w:before="60" w:after="60"/>
              <w:jc w:val="both"/>
              <w:rPr>
                <w:i/>
                <w:lang w:val="bg-BG"/>
              </w:rPr>
            </w:pPr>
            <w:r w:rsidRPr="00553912">
              <w:rPr>
                <w:i/>
                <w:lang w:val="bg-BG"/>
              </w:rPr>
              <w:t>Формуляр за кандидатстване - т. „Бюджет“</w:t>
            </w:r>
          </w:p>
        </w:tc>
      </w:tr>
      <w:tr w:rsidR="00553912" w:rsidRPr="00553912" w14:paraId="2A18434C" w14:textId="77777777" w:rsidTr="004B2911">
        <w:trPr>
          <w:trHeight w:val="515"/>
        </w:trPr>
        <w:tc>
          <w:tcPr>
            <w:tcW w:w="190" w:type="pct"/>
            <w:vAlign w:val="center"/>
          </w:tcPr>
          <w:p w14:paraId="7BC971C7" w14:textId="77777777" w:rsidR="00553912" w:rsidRPr="00553912" w:rsidRDefault="00553912" w:rsidP="00553912">
            <w:pPr>
              <w:numPr>
                <w:ilvl w:val="0"/>
                <w:numId w:val="7"/>
              </w:numPr>
              <w:tabs>
                <w:tab w:val="num" w:pos="540"/>
              </w:tabs>
              <w:ind w:left="540"/>
              <w:rPr>
                <w:lang w:val="bg-BG"/>
              </w:rPr>
            </w:pPr>
          </w:p>
        </w:tc>
        <w:tc>
          <w:tcPr>
            <w:tcW w:w="2109" w:type="pct"/>
            <w:tcBorders>
              <w:top w:val="single" w:sz="4" w:space="0" w:color="auto"/>
            </w:tcBorders>
            <w:vAlign w:val="center"/>
          </w:tcPr>
          <w:p w14:paraId="3D30A63F" w14:textId="597C6120" w:rsidR="00553912" w:rsidRPr="00553912" w:rsidRDefault="00553912" w:rsidP="00553912">
            <w:pPr>
              <w:spacing w:before="60" w:after="60"/>
              <w:jc w:val="both"/>
              <w:rPr>
                <w:lang w:val="en-US"/>
              </w:rPr>
            </w:pPr>
            <w:r w:rsidRPr="00553912">
              <w:rPr>
                <w:lang w:val="bg-BG"/>
              </w:rPr>
              <w:t xml:space="preserve">Общият размер на безвъзмездната финансова помощ по проекта е не надвишава, </w:t>
            </w:r>
            <w:r w:rsidRPr="00553912">
              <w:rPr>
                <w:color w:val="000000"/>
              </w:rPr>
              <w:t>15 338 756,44 евро</w:t>
            </w:r>
            <w:r w:rsidRPr="00553912">
              <w:rPr>
                <w:lang w:val="bg-BG"/>
              </w:rPr>
              <w:t xml:space="preserve"> (30 000 000 лв.) от които не повече от </w:t>
            </w:r>
            <w:r w:rsidRPr="00553912">
              <w:rPr>
                <w:rFonts w:eastAsia="Calibri"/>
              </w:rPr>
              <w:t xml:space="preserve">2 932 381,97 евро или </w:t>
            </w:r>
            <w:r w:rsidRPr="00553912">
              <w:rPr>
                <w:rFonts w:eastAsia="Calibri"/>
                <w:bCs/>
                <w:lang w:val="en-US"/>
              </w:rPr>
              <w:t xml:space="preserve">5 735 240,63 </w:t>
            </w:r>
            <w:r w:rsidRPr="00553912">
              <w:rPr>
                <w:rFonts w:eastAsia="Calibri"/>
              </w:rPr>
              <w:t>лева. (16,67%)</w:t>
            </w:r>
            <w:r w:rsidRPr="00553912">
              <w:rPr>
                <w:rFonts w:eastAsia="Calibri"/>
                <w:lang w:val="bg-BG"/>
              </w:rPr>
              <w:t xml:space="preserve"> са с насочени към</w:t>
            </w:r>
            <w:r w:rsidRPr="00553912">
              <w:rPr>
                <w:rFonts w:eastAsia="Calibri"/>
              </w:rPr>
              <w:t xml:space="preserve"> </w:t>
            </w:r>
            <w:r w:rsidRPr="00553912">
              <w:rPr>
                <w:rFonts w:eastAsia="Calibri"/>
                <w:i/>
                <w:iCs/>
              </w:rPr>
              <w:t>Регион</w:t>
            </w:r>
            <w:r w:rsidRPr="00553912">
              <w:rPr>
                <w:rFonts w:eastAsia="Calibri"/>
                <w:i/>
                <w:iCs/>
                <w:lang w:val="bg-BG"/>
              </w:rPr>
              <w:t>и</w:t>
            </w:r>
            <w:r w:rsidRPr="00553912">
              <w:rPr>
                <w:rFonts w:eastAsia="Calibri"/>
                <w:i/>
                <w:iCs/>
              </w:rPr>
              <w:t xml:space="preserve"> в преход</w:t>
            </w:r>
          </w:p>
          <w:p w14:paraId="7A1EE2A4" w14:textId="5728348E" w:rsidR="00553912" w:rsidRPr="00553912" w:rsidRDefault="00553912" w:rsidP="00553912">
            <w:pPr>
              <w:spacing w:before="60" w:after="60"/>
              <w:ind w:firstLine="480"/>
              <w:jc w:val="both"/>
              <w:rPr>
                <w:lang w:val="bg-BG"/>
              </w:rPr>
            </w:pPr>
          </w:p>
        </w:tc>
        <w:tc>
          <w:tcPr>
            <w:tcW w:w="192" w:type="pct"/>
            <w:vAlign w:val="center"/>
          </w:tcPr>
          <w:p w14:paraId="0DE99775" w14:textId="77777777" w:rsidR="00553912" w:rsidRPr="00553912" w:rsidRDefault="00553912" w:rsidP="00553912">
            <w:pPr>
              <w:spacing w:before="60" w:after="60"/>
              <w:jc w:val="center"/>
              <w:rPr>
                <w:lang w:val="bg-BG"/>
              </w:rPr>
            </w:pPr>
            <w:r w:rsidRPr="00553912">
              <w:rPr>
                <w:lang w:val="bg-BG"/>
              </w:rPr>
              <w:fldChar w:fldCharType="begin">
                <w:ffData>
                  <w:name w:val=""/>
                  <w:enabled/>
                  <w:calcOnExit/>
                  <w:checkBox>
                    <w:sizeAuto/>
                    <w:default w:val="0"/>
                  </w:checkBox>
                </w:ffData>
              </w:fldChar>
            </w:r>
            <w:r w:rsidRPr="00553912">
              <w:rPr>
                <w:lang w:val="bg-BG"/>
              </w:rPr>
              <w:instrText xml:space="preserve"> FORMCHECKBOX </w:instrText>
            </w:r>
            <w:r w:rsidR="00094629">
              <w:rPr>
                <w:lang w:val="bg-BG"/>
              </w:rPr>
            </w:r>
            <w:r w:rsidR="00094629">
              <w:rPr>
                <w:lang w:val="bg-BG"/>
              </w:rPr>
              <w:fldChar w:fldCharType="separate"/>
            </w:r>
            <w:r w:rsidRPr="00553912">
              <w:rPr>
                <w:lang w:val="bg-BG"/>
              </w:rPr>
              <w:fldChar w:fldCharType="end"/>
            </w:r>
          </w:p>
        </w:tc>
        <w:tc>
          <w:tcPr>
            <w:tcW w:w="192" w:type="pct"/>
            <w:vAlign w:val="center"/>
          </w:tcPr>
          <w:p w14:paraId="556409F1" w14:textId="77777777" w:rsidR="00553912" w:rsidRPr="00553912" w:rsidRDefault="00553912" w:rsidP="00553912">
            <w:pPr>
              <w:spacing w:before="60" w:after="60"/>
              <w:jc w:val="center"/>
              <w:rPr>
                <w:lang w:val="bg-BG"/>
              </w:rPr>
            </w:pPr>
            <w:r w:rsidRPr="00553912">
              <w:rPr>
                <w:lang w:val="bg-BG"/>
              </w:rPr>
              <w:fldChar w:fldCharType="begin">
                <w:ffData>
                  <w:name w:val=""/>
                  <w:enabled/>
                  <w:calcOnExit/>
                  <w:checkBox>
                    <w:sizeAuto/>
                    <w:default w:val="0"/>
                  </w:checkBox>
                </w:ffData>
              </w:fldChar>
            </w:r>
            <w:r w:rsidRPr="00553912">
              <w:rPr>
                <w:lang w:val="bg-BG"/>
              </w:rPr>
              <w:instrText xml:space="preserve"> FORMCHECKBOX </w:instrText>
            </w:r>
            <w:r w:rsidR="00094629">
              <w:rPr>
                <w:lang w:val="bg-BG"/>
              </w:rPr>
            </w:r>
            <w:r w:rsidR="00094629">
              <w:rPr>
                <w:lang w:val="bg-BG"/>
              </w:rPr>
              <w:fldChar w:fldCharType="separate"/>
            </w:r>
            <w:r w:rsidRPr="00553912">
              <w:rPr>
                <w:lang w:val="bg-BG"/>
              </w:rPr>
              <w:fldChar w:fldCharType="end"/>
            </w:r>
          </w:p>
        </w:tc>
        <w:tc>
          <w:tcPr>
            <w:tcW w:w="191" w:type="pct"/>
            <w:vAlign w:val="center"/>
          </w:tcPr>
          <w:p w14:paraId="79DE435B" w14:textId="77777777" w:rsidR="00553912" w:rsidRPr="00553912" w:rsidRDefault="00553912" w:rsidP="00553912">
            <w:pPr>
              <w:spacing w:before="60" w:after="60"/>
              <w:jc w:val="center"/>
              <w:rPr>
                <w:lang w:val="bg-BG"/>
              </w:rPr>
            </w:pPr>
          </w:p>
        </w:tc>
        <w:tc>
          <w:tcPr>
            <w:tcW w:w="2125" w:type="pct"/>
          </w:tcPr>
          <w:p w14:paraId="4807AB25" w14:textId="77777777" w:rsidR="00553912" w:rsidRPr="00553912" w:rsidRDefault="00553912" w:rsidP="00553912">
            <w:pPr>
              <w:spacing w:before="60"/>
              <w:jc w:val="both"/>
              <w:rPr>
                <w:i/>
                <w:lang w:val="bg-BG"/>
              </w:rPr>
            </w:pPr>
            <w:r w:rsidRPr="00553912">
              <w:rPr>
                <w:i/>
                <w:lang w:val="bg-BG"/>
              </w:rPr>
              <w:t>Формуляр за кандидатстване - т. „Бюджет“ и т. „Финансова информация – източници на финансиране“;</w:t>
            </w:r>
          </w:p>
          <w:p w14:paraId="5ECAEDF9" w14:textId="2C4AE293" w:rsidR="00553912" w:rsidRPr="00553912" w:rsidRDefault="00553912" w:rsidP="00553912">
            <w:pPr>
              <w:spacing w:before="60"/>
              <w:jc w:val="both"/>
              <w:rPr>
                <w:i/>
                <w:lang w:val="bg-BG"/>
              </w:rPr>
            </w:pPr>
          </w:p>
        </w:tc>
      </w:tr>
    </w:tbl>
    <w:p w14:paraId="6F03789E" w14:textId="2F02B1DB" w:rsidR="00050EA8" w:rsidRPr="00553912" w:rsidRDefault="00050EA8" w:rsidP="000B2CAD">
      <w:pPr>
        <w:ind w:left="284"/>
        <w:rPr>
          <w:bCs/>
          <w:lang w:val="bg-BG"/>
        </w:rPr>
      </w:pPr>
    </w:p>
    <w:sectPr w:rsidR="00050EA8" w:rsidRPr="00553912" w:rsidSect="00E9331C">
      <w:headerReference w:type="even" r:id="rId13"/>
      <w:headerReference w:type="default" r:id="rId14"/>
      <w:footerReference w:type="even" r:id="rId15"/>
      <w:footerReference w:type="default" r:id="rId16"/>
      <w:headerReference w:type="first" r:id="rId17"/>
      <w:pgSz w:w="16838" w:h="11906" w:orient="landscape" w:code="9"/>
      <w:pgMar w:top="1418" w:right="1134" w:bottom="70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6F12FC" w14:textId="77777777" w:rsidR="005B5195" w:rsidRDefault="005B5195">
      <w:r>
        <w:separator/>
      </w:r>
    </w:p>
  </w:endnote>
  <w:endnote w:type="continuationSeparator" w:id="0">
    <w:p w14:paraId="2D9A1D30" w14:textId="77777777" w:rsidR="005B5195" w:rsidRDefault="005B5195">
      <w:r>
        <w:continuationSeparator/>
      </w:r>
    </w:p>
  </w:endnote>
  <w:endnote w:type="continuationNotice" w:id="1">
    <w:p w14:paraId="1F9145D3" w14:textId="77777777" w:rsidR="005B5195" w:rsidRDefault="005B519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rutiger">
    <w:altName w:val="Arial"/>
    <w:panose1 w:val="00000000000000000000"/>
    <w:charset w:val="00"/>
    <w:family w:val="swiss"/>
    <w:notTrueType/>
    <w:pitch w:val="default"/>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Abel">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MS Mincho">
    <w:altName w:val="Yu Gothic UI"/>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B98999" w14:textId="77777777" w:rsidR="005739F9" w:rsidRDefault="005739F9"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5E0932B" w14:textId="77777777" w:rsidR="005739F9" w:rsidRDefault="005739F9" w:rsidP="00ED2525">
    <w:pPr>
      <w:pStyle w:val="Footer"/>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23C3D4" w14:textId="7557EEA3" w:rsidR="005739F9" w:rsidRDefault="005739F9"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94629">
      <w:rPr>
        <w:rStyle w:val="PageNumber"/>
        <w:noProof/>
      </w:rPr>
      <w:t>1</w:t>
    </w:r>
    <w:r>
      <w:rPr>
        <w:rStyle w:val="PageNumber"/>
      </w:rPr>
      <w:fldChar w:fldCharType="end"/>
    </w:r>
  </w:p>
  <w:p w14:paraId="571C8BF5" w14:textId="77777777" w:rsidR="005739F9" w:rsidRDefault="005739F9" w:rsidP="00ED2525">
    <w:pPr>
      <w:pStyle w:val="Footer"/>
      <w:ind w:right="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410A82" w14:textId="77777777" w:rsidR="005739F9" w:rsidRDefault="005739F9" w:rsidP="00433A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653CD040" w14:textId="77777777" w:rsidR="005739F9" w:rsidRDefault="005739F9" w:rsidP="00215587">
    <w:pPr>
      <w:pStyle w:val="Footer"/>
      <w:ind w:right="360"/>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4ED2DB" w14:textId="0DB1DF8F" w:rsidR="005739F9" w:rsidRDefault="005739F9" w:rsidP="00890FA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094629">
      <w:rPr>
        <w:rStyle w:val="PageNumber"/>
        <w:noProof/>
      </w:rPr>
      <w:t>7</w:t>
    </w:r>
    <w:r>
      <w:rPr>
        <w:rStyle w:val="PageNumber"/>
      </w:rPr>
      <w:fldChar w:fldCharType="end"/>
    </w:r>
  </w:p>
  <w:p w14:paraId="33FC0DE6" w14:textId="6D50DEFE" w:rsidR="005739F9" w:rsidRDefault="005739F9" w:rsidP="006B2E7B">
    <w:pPr>
      <w:pStyle w:val="Footer"/>
      <w:tabs>
        <w:tab w:val="clear" w:pos="4536"/>
        <w:tab w:val="clear" w:pos="9072"/>
        <w:tab w:val="left" w:pos="1590"/>
      </w:tabs>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1F69A5" w14:textId="77777777" w:rsidR="005B5195" w:rsidRDefault="005B5195">
      <w:r>
        <w:separator/>
      </w:r>
    </w:p>
  </w:footnote>
  <w:footnote w:type="continuationSeparator" w:id="0">
    <w:p w14:paraId="36CCBC23" w14:textId="77777777" w:rsidR="005B5195" w:rsidRDefault="005B5195">
      <w:r>
        <w:continuationSeparator/>
      </w:r>
    </w:p>
  </w:footnote>
  <w:footnote w:type="continuationNotice" w:id="1">
    <w:p w14:paraId="11D90CDF" w14:textId="77777777" w:rsidR="005B5195" w:rsidRDefault="005B5195"/>
  </w:footnote>
  <w:footnote w:id="2">
    <w:p w14:paraId="263596F5" w14:textId="77777777" w:rsidR="005739F9" w:rsidRPr="004D3263" w:rsidRDefault="005739F9" w:rsidP="00CB25FA">
      <w:pPr>
        <w:pStyle w:val="FootnoteText"/>
        <w:spacing w:before="60"/>
        <w:jc w:val="both"/>
        <w:rPr>
          <w:lang w:val="bg-BG"/>
        </w:rPr>
      </w:pPr>
      <w:r w:rsidRPr="008B4E3D">
        <w:rPr>
          <w:rStyle w:val="FootnoteReference"/>
        </w:rPr>
        <w:footnoteRef/>
      </w:r>
      <w:r w:rsidRPr="008B4E3D">
        <w:t xml:space="preserve"> </w:t>
      </w:r>
      <w:r w:rsidRPr="004D3263">
        <w:rPr>
          <w:lang w:val="bg-BG"/>
        </w:rPr>
        <w:t>При извършване на оценката на проектн</w:t>
      </w:r>
      <w:r>
        <w:rPr>
          <w:lang w:val="bg-BG"/>
        </w:rPr>
        <w:t>ото</w:t>
      </w:r>
      <w:r w:rsidRPr="004D3263">
        <w:rPr>
          <w:lang w:val="bg-BG"/>
        </w:rPr>
        <w:t xml:space="preserve"> предложени</w:t>
      </w:r>
      <w:r>
        <w:rPr>
          <w:lang w:val="bg-BG"/>
        </w:rPr>
        <w:t>е</w:t>
      </w:r>
      <w:r w:rsidRPr="004D3263">
        <w:rPr>
          <w:lang w:val="bg-BG"/>
        </w:rPr>
        <w:t xml:space="preserve"> ще бъде разглеждана информацията, </w:t>
      </w:r>
      <w:r>
        <w:rPr>
          <w:lang w:val="bg-BG"/>
        </w:rPr>
        <w:t>представена в цялост във</w:t>
      </w:r>
      <w:r w:rsidRPr="004D3263">
        <w:rPr>
          <w:lang w:val="bg-BG"/>
        </w:rPr>
        <w:t xml:space="preserve"> Форм</w:t>
      </w:r>
      <w:r>
        <w:rPr>
          <w:lang w:val="bg-BG"/>
        </w:rPr>
        <w:t>уляра за кандидатстване</w:t>
      </w:r>
      <w:r w:rsidRPr="004D3263">
        <w:rPr>
          <w:lang w:val="bg-BG"/>
        </w:rPr>
        <w:t>, вкл. приложените към него документи.</w:t>
      </w:r>
    </w:p>
  </w:footnote>
  <w:footnote w:id="3">
    <w:p w14:paraId="3A32FF13" w14:textId="77777777" w:rsidR="005739F9" w:rsidRPr="008B4E3D" w:rsidRDefault="005739F9" w:rsidP="00CB25FA">
      <w:pPr>
        <w:pStyle w:val="FootnoteText"/>
        <w:jc w:val="both"/>
        <w:rPr>
          <w:lang w:val="bg-BG"/>
        </w:rPr>
      </w:pPr>
      <w:r w:rsidRPr="00DB375D">
        <w:rPr>
          <w:rStyle w:val="FootnoteReference"/>
        </w:rPr>
        <w:footnoteRef/>
      </w:r>
      <w:r w:rsidRPr="00DB375D">
        <w:t xml:space="preserve"> </w:t>
      </w:r>
      <w:r w:rsidRPr="00DB375D">
        <w:rPr>
          <w:lang w:val="bg-BG"/>
        </w:rPr>
        <w:t xml:space="preserve">Считано от </w:t>
      </w:r>
      <w:r w:rsidRPr="00DB375D">
        <w:rPr>
          <w:bCs/>
          <w:lang w:val="bg-BG"/>
        </w:rPr>
        <w:t>27 юли 2020 г</w:t>
      </w:r>
      <w:r w:rsidRPr="00DB375D">
        <w:rPr>
          <w:lang w:val="bg-BG"/>
        </w:rPr>
        <w:t>. Търговският регистър и регистър на ЮЛНЦ</w:t>
      </w:r>
      <w:r w:rsidRPr="008B4E3D">
        <w:rPr>
          <w:lang w:val="bg-BG"/>
        </w:rPr>
        <w:t xml:space="preserve"> се обединява с Имотния регистър в Единен портал за заявяване на електронни административни услуги (</w:t>
      </w:r>
      <w:hyperlink r:id="rId1" w:history="1">
        <w:r w:rsidRPr="008B4E3D">
          <w:rPr>
            <w:rStyle w:val="Hyperlink"/>
            <w:lang w:val="bg-BG"/>
          </w:rPr>
          <w:t>https://portal.registryagency.bg/</w:t>
        </w:r>
      </w:hyperlink>
      <w:r w:rsidRPr="008B4E3D">
        <w:rPr>
          <w:lang w:val="bg-BG"/>
        </w:rPr>
        <w:t>).</w:t>
      </w:r>
    </w:p>
    <w:p w14:paraId="517050F2" w14:textId="77777777" w:rsidR="005739F9" w:rsidRPr="007800AB" w:rsidRDefault="005739F9" w:rsidP="00CB25FA">
      <w:pPr>
        <w:pStyle w:val="FootnoteText"/>
        <w:rPr>
          <w:lang w:val="en-US"/>
        </w:rPr>
      </w:pPr>
    </w:p>
  </w:footnote>
  <w:footnote w:id="4">
    <w:p w14:paraId="73863090" w14:textId="77777777" w:rsidR="005739F9" w:rsidRPr="008B4E3D" w:rsidRDefault="005739F9" w:rsidP="00CB25FA">
      <w:pPr>
        <w:pStyle w:val="FootnoteText"/>
        <w:jc w:val="both"/>
        <w:rPr>
          <w:lang w:val="bg-BG"/>
        </w:rPr>
      </w:pPr>
      <w:r w:rsidRPr="00DB375D">
        <w:rPr>
          <w:rStyle w:val="FootnoteReference"/>
        </w:rPr>
        <w:footnoteRef/>
      </w:r>
      <w:r w:rsidRPr="00DB375D">
        <w:t xml:space="preserve"> </w:t>
      </w:r>
      <w:r w:rsidRPr="00DB375D">
        <w:rPr>
          <w:lang w:val="bg-BG"/>
        </w:rPr>
        <w:t xml:space="preserve">Считано от </w:t>
      </w:r>
      <w:r w:rsidRPr="00DB375D">
        <w:rPr>
          <w:bCs/>
          <w:lang w:val="bg-BG"/>
        </w:rPr>
        <w:t>27 юли 2020 г</w:t>
      </w:r>
      <w:r w:rsidRPr="00DB375D">
        <w:rPr>
          <w:lang w:val="bg-BG"/>
        </w:rPr>
        <w:t>. Търговският регистър и регистър на ЮЛНЦ</w:t>
      </w:r>
      <w:r w:rsidRPr="008B4E3D">
        <w:rPr>
          <w:lang w:val="bg-BG"/>
        </w:rPr>
        <w:t xml:space="preserve"> се обединява с Имотния регистър в Единен портал за заявяване на електронни административни услуги (</w:t>
      </w:r>
      <w:hyperlink r:id="rId2" w:history="1">
        <w:r w:rsidRPr="008B4E3D">
          <w:rPr>
            <w:rStyle w:val="Hyperlink"/>
            <w:lang w:val="bg-BG"/>
          </w:rPr>
          <w:t>https://portal.registryagency.bg/</w:t>
        </w:r>
      </w:hyperlink>
      <w:r w:rsidRPr="008B4E3D">
        <w:rPr>
          <w:lang w:val="bg-BG"/>
        </w:rPr>
        <w:t>).</w:t>
      </w:r>
    </w:p>
    <w:p w14:paraId="7E01F633" w14:textId="77777777" w:rsidR="005739F9" w:rsidRPr="007800AB" w:rsidRDefault="005739F9" w:rsidP="00CB25FA">
      <w:pPr>
        <w:pStyle w:val="FootnoteText"/>
        <w:rPr>
          <w:lang w:val="en-US"/>
        </w:rPr>
      </w:pPr>
    </w:p>
  </w:footnote>
  <w:footnote w:id="5">
    <w:p w14:paraId="4102D304" w14:textId="77777777" w:rsidR="00553912" w:rsidRPr="00F63EF6" w:rsidRDefault="00553912" w:rsidP="00236A2A">
      <w:pPr>
        <w:pStyle w:val="FootnoteText"/>
        <w:jc w:val="both"/>
      </w:pPr>
      <w:r w:rsidRPr="00F63EF6">
        <w:rPr>
          <w:rStyle w:val="FootnoteReference"/>
        </w:rPr>
        <w:footnoteRef/>
      </w:r>
      <w:r w:rsidRPr="00F63EF6">
        <w:t>1) зачитането на основните права и спазването на Хартата на основните права на Европейския съюз; 2) равенството между мъжете и жените, интегрирането на принципа на равенство между половете и отчитането на социалните аспекти на пола; 3) недопускане на всякаква дискриминация, основана на пол, расов или етнически произход, религия или вероизповедание, увреждане, възраст или сексуална ориентация; 4) достъпност за хората с увреждания (вкл. спазване правата и принципите, залегнали в Конвенцията на ООН за правата на хората с увреждания ); 5) целта за насърчаване на устойчивото развитие, посочена в член 11 от ДФЕС, като се отчитат целите на ООН за устойчиво развитие, Парижкото споразумение и принципа за „ненанасяне на значителни вреди“.</w:t>
      </w:r>
    </w:p>
  </w:footnote>
  <w:footnote w:id="6">
    <w:p w14:paraId="24661F17" w14:textId="77777777" w:rsidR="00553912" w:rsidRPr="00F63EF6" w:rsidRDefault="00553912" w:rsidP="00236A2A">
      <w:pPr>
        <w:pStyle w:val="FootnoteText"/>
        <w:jc w:val="both"/>
      </w:pPr>
      <w:r w:rsidRPr="00F63EF6">
        <w:rPr>
          <w:rStyle w:val="FootnoteReference"/>
        </w:rPr>
        <w:footnoteRef/>
      </w:r>
      <w:r w:rsidRPr="00F63EF6">
        <w:t xml:space="preserve"> Допълнителна информация относно спазване на принципа за „ненанасяне на значителни вреди“ е налична в Приложение 4.</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80" w:type="dxa"/>
      <w:jc w:val="center"/>
      <w:tblCellMar>
        <w:left w:w="70" w:type="dxa"/>
        <w:right w:w="70" w:type="dxa"/>
      </w:tblCellMar>
      <w:tblLook w:val="04A0" w:firstRow="1" w:lastRow="0" w:firstColumn="1" w:lastColumn="0" w:noHBand="0" w:noVBand="1"/>
    </w:tblPr>
    <w:tblGrid>
      <w:gridCol w:w="3537"/>
      <w:gridCol w:w="2430"/>
      <w:gridCol w:w="4113"/>
    </w:tblGrid>
    <w:tr w:rsidR="005739F9" w:rsidRPr="000B5E6B" w14:paraId="1E9A2756" w14:textId="77777777" w:rsidTr="00FE3858">
      <w:trPr>
        <w:trHeight w:val="713"/>
        <w:jc w:val="center"/>
      </w:trPr>
      <w:tc>
        <w:tcPr>
          <w:tcW w:w="3537" w:type="dxa"/>
          <w:hideMark/>
        </w:tcPr>
        <w:p w14:paraId="27CED010" w14:textId="1972BDDF" w:rsidR="005739F9" w:rsidRPr="00E9331C" w:rsidRDefault="005739F9" w:rsidP="00FE3858">
          <w:pPr>
            <w:jc w:val="center"/>
            <w:rPr>
              <w:noProof/>
              <w:szCs w:val="20"/>
              <w:lang w:val="bg-BG" w:eastAsia="bg-BG"/>
            </w:rPr>
          </w:pPr>
          <w:r w:rsidRPr="00D309F4">
            <w:rPr>
              <w:noProof/>
              <w:szCs w:val="20"/>
              <w:lang w:val="en-US" w:eastAsia="en-US"/>
            </w:rPr>
            <w:drawing>
              <wp:anchor distT="0" distB="0" distL="114300" distR="114300" simplePos="0" relativeHeight="251660288" behindDoc="0" locked="0" layoutInCell="1" allowOverlap="1" wp14:anchorId="06B8CA93" wp14:editId="7A400CB1">
                <wp:simplePos x="0" y="0"/>
                <wp:positionH relativeFrom="column">
                  <wp:posOffset>541020</wp:posOffset>
                </wp:positionH>
                <wp:positionV relativeFrom="paragraph">
                  <wp:posOffset>85725</wp:posOffset>
                </wp:positionV>
                <wp:extent cx="1079500" cy="646430"/>
                <wp:effectExtent l="0" t="0" r="6350" b="1270"/>
                <wp:wrapNone/>
                <wp:docPr id="1" name="Picture 1" descr="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79500" cy="646430"/>
                        </a:xfrm>
                        <a:prstGeom prst="rect">
                          <a:avLst/>
                        </a:prstGeom>
                        <a:noFill/>
                        <a:ln>
                          <a:noFill/>
                        </a:ln>
                      </pic:spPr>
                    </pic:pic>
                  </a:graphicData>
                </a:graphic>
              </wp:anchor>
            </w:drawing>
          </w:r>
        </w:p>
        <w:p w14:paraId="4410B80D" w14:textId="77777777" w:rsidR="005739F9" w:rsidRPr="00E9331C" w:rsidRDefault="005739F9" w:rsidP="00FE3858">
          <w:pPr>
            <w:jc w:val="center"/>
            <w:rPr>
              <w:noProof/>
              <w:szCs w:val="20"/>
              <w:lang w:val="bg-BG" w:eastAsia="bg-BG"/>
            </w:rPr>
          </w:pPr>
        </w:p>
        <w:p w14:paraId="50719414" w14:textId="77777777" w:rsidR="005739F9" w:rsidRPr="00E9331C" w:rsidRDefault="005739F9" w:rsidP="00FE3858">
          <w:pPr>
            <w:jc w:val="center"/>
            <w:rPr>
              <w:noProof/>
              <w:szCs w:val="20"/>
              <w:lang w:val="bg-BG" w:eastAsia="bg-BG"/>
            </w:rPr>
          </w:pPr>
        </w:p>
        <w:p w14:paraId="304A9670" w14:textId="77777777" w:rsidR="005739F9" w:rsidRDefault="005739F9" w:rsidP="00FE3858">
          <w:pPr>
            <w:jc w:val="center"/>
            <w:rPr>
              <w:noProof/>
              <w:szCs w:val="20"/>
              <w:lang w:val="bg-BG" w:eastAsia="bg-BG"/>
            </w:rPr>
          </w:pPr>
        </w:p>
        <w:p w14:paraId="387A11FE" w14:textId="77777777" w:rsidR="005739F9" w:rsidRDefault="005739F9" w:rsidP="00FE3858">
          <w:pPr>
            <w:jc w:val="center"/>
            <w:rPr>
              <w:rFonts w:asciiTheme="minorHAnsi" w:hAnsiTheme="minorHAnsi" w:cstheme="minorHAnsi"/>
              <w:noProof/>
              <w:sz w:val="18"/>
              <w:szCs w:val="18"/>
              <w:lang w:val="bg-BG" w:eastAsia="bg-BG"/>
            </w:rPr>
          </w:pPr>
        </w:p>
        <w:p w14:paraId="3E1105CE" w14:textId="77777777" w:rsidR="005739F9" w:rsidRPr="00E9331C" w:rsidRDefault="005739F9" w:rsidP="00FE3858">
          <w:pPr>
            <w:jc w:val="center"/>
            <w:rPr>
              <w:rFonts w:asciiTheme="minorHAnsi" w:hAnsiTheme="minorHAnsi" w:cstheme="minorHAnsi"/>
              <w:b/>
              <w:noProof/>
              <w:sz w:val="18"/>
              <w:szCs w:val="18"/>
              <w:lang w:val="bg-BG" w:eastAsia="bg-BG"/>
            </w:rPr>
          </w:pPr>
          <w:r w:rsidRPr="00E9331C">
            <w:rPr>
              <w:rFonts w:asciiTheme="minorHAnsi" w:hAnsiTheme="minorHAnsi" w:cstheme="minorHAnsi"/>
              <w:b/>
              <w:noProof/>
              <w:sz w:val="18"/>
              <w:szCs w:val="18"/>
              <w:lang w:val="bg-BG" w:eastAsia="bg-BG"/>
            </w:rPr>
            <w:t>ЕВРОПЕЙСКИ СЪЮЗ</w:t>
          </w:r>
        </w:p>
      </w:tc>
      <w:tc>
        <w:tcPr>
          <w:tcW w:w="2430" w:type="dxa"/>
        </w:tcPr>
        <w:p w14:paraId="2E188315" w14:textId="77777777" w:rsidR="005739F9" w:rsidRPr="00E9331C" w:rsidRDefault="005739F9" w:rsidP="00FE3858">
          <w:pPr>
            <w:jc w:val="center"/>
            <w:rPr>
              <w:szCs w:val="20"/>
              <w:lang w:val="en-US" w:eastAsia="en-US"/>
            </w:rPr>
          </w:pPr>
        </w:p>
        <w:p w14:paraId="7D698EE6" w14:textId="77777777" w:rsidR="005739F9" w:rsidRPr="00E9331C" w:rsidRDefault="005739F9" w:rsidP="00FE3858">
          <w:pPr>
            <w:jc w:val="center"/>
            <w:rPr>
              <w:szCs w:val="20"/>
              <w:lang w:val="en-US" w:eastAsia="en-US"/>
            </w:rPr>
          </w:pPr>
        </w:p>
        <w:p w14:paraId="559BF854" w14:textId="77777777" w:rsidR="005739F9" w:rsidRPr="00E9331C" w:rsidRDefault="005739F9" w:rsidP="00FE3858">
          <w:pPr>
            <w:jc w:val="center"/>
            <w:rPr>
              <w:szCs w:val="20"/>
              <w:lang w:val="en-US" w:eastAsia="en-US"/>
            </w:rPr>
          </w:pPr>
        </w:p>
      </w:tc>
      <w:tc>
        <w:tcPr>
          <w:tcW w:w="4113" w:type="dxa"/>
          <w:hideMark/>
        </w:tcPr>
        <w:p w14:paraId="5B928236" w14:textId="77777777" w:rsidR="005739F9" w:rsidRPr="00E9331C" w:rsidRDefault="005739F9" w:rsidP="00FE3858">
          <w:pPr>
            <w:jc w:val="center"/>
            <w:rPr>
              <w:noProof/>
              <w:szCs w:val="20"/>
              <w:lang w:val="bg-BG" w:eastAsia="bg-BG"/>
            </w:rPr>
          </w:pPr>
          <w:r w:rsidRPr="00D309F4">
            <w:rPr>
              <w:noProof/>
              <w:szCs w:val="20"/>
              <w:lang w:val="en-US" w:eastAsia="en-US"/>
            </w:rPr>
            <w:drawing>
              <wp:inline distT="0" distB="0" distL="0" distR="0" wp14:anchorId="0633D159" wp14:editId="0CF2FE4E">
                <wp:extent cx="2047875" cy="9334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7035" t="15169" r="15656" b="63324"/>
                        <a:stretch>
                          <a:fillRect/>
                        </a:stretch>
                      </pic:blipFill>
                      <pic:spPr bwMode="auto">
                        <a:xfrm>
                          <a:off x="0" y="0"/>
                          <a:ext cx="2047875" cy="933450"/>
                        </a:xfrm>
                        <a:prstGeom prst="rect">
                          <a:avLst/>
                        </a:prstGeom>
                        <a:noFill/>
                        <a:ln>
                          <a:noFill/>
                        </a:ln>
                      </pic:spPr>
                    </pic:pic>
                  </a:graphicData>
                </a:graphic>
              </wp:inline>
            </w:drawing>
          </w:r>
        </w:p>
      </w:tc>
    </w:tr>
  </w:tbl>
  <w:p w14:paraId="1AE3E04B" w14:textId="77777777" w:rsidR="005739F9" w:rsidRPr="00BB0E44" w:rsidRDefault="005739F9" w:rsidP="00C6160F">
    <w:pPr>
      <w:pStyle w:val="Header"/>
      <w:tabs>
        <w:tab w:val="clear" w:pos="4536"/>
        <w:tab w:val="clear" w:pos="9072"/>
      </w:tabs>
      <w:rPr>
        <w:rFonts w:ascii="Calibri" w:hAnsi="Calibri" w:cs="Calibri"/>
        <w:sz w:val="16"/>
        <w:szCs w:val="16"/>
        <w:lang w:val="bg-BG"/>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489"/>
      <w:gridCol w:w="4581"/>
    </w:tblGrid>
    <w:tr w:rsidR="005739F9" w:rsidRPr="00C51750" w14:paraId="5E20B90D" w14:textId="77777777" w:rsidTr="0076060B">
      <w:tc>
        <w:tcPr>
          <w:tcW w:w="4748" w:type="dxa"/>
        </w:tcPr>
        <w:p w14:paraId="382E9B69" w14:textId="77777777" w:rsidR="005739F9" w:rsidRPr="00C51750" w:rsidRDefault="005739F9" w:rsidP="00C51750">
          <w:pPr>
            <w:tabs>
              <w:tab w:val="center" w:pos="4536"/>
              <w:tab w:val="right" w:pos="9072"/>
            </w:tabs>
            <w:rPr>
              <w:rFonts w:ascii="Calibri" w:eastAsia="Calibri" w:hAnsi="Calibri"/>
              <w:sz w:val="22"/>
              <w:szCs w:val="22"/>
              <w:lang w:val="bg-BG" w:eastAsia="en-US"/>
            </w:rPr>
          </w:pPr>
          <w:r w:rsidRPr="00C51750">
            <w:rPr>
              <w:rFonts w:ascii="Calibri" w:eastAsia="Calibri" w:hAnsi="Calibri"/>
              <w:i/>
              <w:noProof/>
              <w:sz w:val="22"/>
              <w:szCs w:val="22"/>
              <w:lang w:val="en-US" w:eastAsia="en-US"/>
            </w:rPr>
            <w:drawing>
              <wp:inline distT="0" distB="0" distL="0" distR="0" wp14:anchorId="28681725" wp14:editId="3C4C9DBD">
                <wp:extent cx="2009775" cy="46609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66090"/>
                        </a:xfrm>
                        <a:prstGeom prst="rect">
                          <a:avLst/>
                        </a:prstGeom>
                        <a:noFill/>
                        <a:ln>
                          <a:noFill/>
                        </a:ln>
                      </pic:spPr>
                    </pic:pic>
                  </a:graphicData>
                </a:graphic>
              </wp:inline>
            </w:drawing>
          </w:r>
        </w:p>
      </w:tc>
      <w:tc>
        <w:tcPr>
          <w:tcW w:w="4748" w:type="dxa"/>
        </w:tcPr>
        <w:p w14:paraId="6F0CEE59" w14:textId="77777777" w:rsidR="005739F9" w:rsidRPr="00C51750" w:rsidRDefault="005739F9" w:rsidP="00C51750">
          <w:pPr>
            <w:tabs>
              <w:tab w:val="center" w:pos="4536"/>
              <w:tab w:val="right" w:pos="9072"/>
            </w:tabs>
            <w:rPr>
              <w:rFonts w:ascii="Calibri" w:eastAsia="Calibri" w:hAnsi="Calibri"/>
              <w:sz w:val="22"/>
              <w:szCs w:val="22"/>
              <w:lang w:val="bg-BG" w:eastAsia="en-US"/>
            </w:rPr>
          </w:pPr>
          <w:r w:rsidRPr="00C51750">
            <w:rPr>
              <w:rFonts w:ascii="Calibri" w:eastAsia="Calibri" w:hAnsi="Calibri"/>
              <w:noProof/>
              <w:sz w:val="22"/>
              <w:szCs w:val="22"/>
              <w:lang w:val="en-US" w:eastAsia="en-US"/>
            </w:rPr>
            <w:drawing>
              <wp:inline distT="0" distB="0" distL="0" distR="0" wp14:anchorId="624C3772" wp14:editId="20F7FDD0">
                <wp:extent cx="2314575" cy="657225"/>
                <wp:effectExtent l="0" t="0" r="9525"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14575" cy="657225"/>
                        </a:xfrm>
                        <a:prstGeom prst="rect">
                          <a:avLst/>
                        </a:prstGeom>
                        <a:noFill/>
                      </pic:spPr>
                    </pic:pic>
                  </a:graphicData>
                </a:graphic>
              </wp:inline>
            </w:drawing>
          </w:r>
        </w:p>
      </w:tc>
    </w:tr>
  </w:tbl>
  <w:p w14:paraId="69466198" w14:textId="6D587B2F" w:rsidR="005739F9" w:rsidRPr="00244B8C" w:rsidRDefault="005739F9" w:rsidP="00244B8C">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8F97D5" w14:textId="7AF66B5D" w:rsidR="005739F9" w:rsidRDefault="005739F9">
    <w:pPr>
      <w:pStyle w:val="Heade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CDCEB9" w14:textId="5A81B73C" w:rsidR="005739F9" w:rsidRPr="00BE2130" w:rsidRDefault="005739F9" w:rsidP="00433A3F">
    <w:pPr>
      <w:pStyle w:val="Header"/>
      <w:tabs>
        <w:tab w:val="clear" w:pos="9072"/>
        <w:tab w:val="right" w:pos="12240"/>
      </w:tabs>
      <w:rPr>
        <w:rFonts w:ascii="Calibri" w:hAnsi="Calibri" w:cs="Calibri"/>
        <w:sz w:val="16"/>
        <w:szCs w:val="16"/>
        <w:lang w:val="en-US"/>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9606EA" w14:textId="07BD0F08" w:rsidR="005739F9" w:rsidRDefault="005739F9">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12696"/>
    <w:multiLevelType w:val="hybridMultilevel"/>
    <w:tmpl w:val="F5380CC2"/>
    <w:lvl w:ilvl="0" w:tplc="0402000F">
      <w:start w:val="1"/>
      <w:numFmt w:val="decimal"/>
      <w:lvlText w:val="%1."/>
      <w:lvlJc w:val="left"/>
      <w:pPr>
        <w:tabs>
          <w:tab w:val="num" w:pos="927"/>
        </w:tabs>
        <w:ind w:left="927" w:hanging="360"/>
      </w:pPr>
    </w:lvl>
    <w:lvl w:ilvl="1" w:tplc="04020019" w:tentative="1">
      <w:start w:val="1"/>
      <w:numFmt w:val="lowerLetter"/>
      <w:lvlText w:val="%2."/>
      <w:lvlJc w:val="left"/>
      <w:pPr>
        <w:tabs>
          <w:tab w:val="num" w:pos="1015"/>
        </w:tabs>
        <w:ind w:left="1015" w:hanging="360"/>
      </w:pPr>
    </w:lvl>
    <w:lvl w:ilvl="2" w:tplc="0402001B" w:tentative="1">
      <w:start w:val="1"/>
      <w:numFmt w:val="lowerRoman"/>
      <w:lvlText w:val="%3."/>
      <w:lvlJc w:val="right"/>
      <w:pPr>
        <w:tabs>
          <w:tab w:val="num" w:pos="1735"/>
        </w:tabs>
        <w:ind w:left="1735" w:hanging="180"/>
      </w:pPr>
    </w:lvl>
    <w:lvl w:ilvl="3" w:tplc="0402000F" w:tentative="1">
      <w:start w:val="1"/>
      <w:numFmt w:val="decimal"/>
      <w:lvlText w:val="%4."/>
      <w:lvlJc w:val="left"/>
      <w:pPr>
        <w:tabs>
          <w:tab w:val="num" w:pos="2455"/>
        </w:tabs>
        <w:ind w:left="2455" w:hanging="360"/>
      </w:pPr>
    </w:lvl>
    <w:lvl w:ilvl="4" w:tplc="04020019" w:tentative="1">
      <w:start w:val="1"/>
      <w:numFmt w:val="lowerLetter"/>
      <w:lvlText w:val="%5."/>
      <w:lvlJc w:val="left"/>
      <w:pPr>
        <w:tabs>
          <w:tab w:val="num" w:pos="3175"/>
        </w:tabs>
        <w:ind w:left="3175" w:hanging="360"/>
      </w:pPr>
    </w:lvl>
    <w:lvl w:ilvl="5" w:tplc="0402001B" w:tentative="1">
      <w:start w:val="1"/>
      <w:numFmt w:val="lowerRoman"/>
      <w:lvlText w:val="%6."/>
      <w:lvlJc w:val="right"/>
      <w:pPr>
        <w:tabs>
          <w:tab w:val="num" w:pos="3895"/>
        </w:tabs>
        <w:ind w:left="3895" w:hanging="180"/>
      </w:pPr>
    </w:lvl>
    <w:lvl w:ilvl="6" w:tplc="0402000F" w:tentative="1">
      <w:start w:val="1"/>
      <w:numFmt w:val="decimal"/>
      <w:lvlText w:val="%7."/>
      <w:lvlJc w:val="left"/>
      <w:pPr>
        <w:tabs>
          <w:tab w:val="num" w:pos="4615"/>
        </w:tabs>
        <w:ind w:left="4615" w:hanging="360"/>
      </w:pPr>
    </w:lvl>
    <w:lvl w:ilvl="7" w:tplc="04020019" w:tentative="1">
      <w:start w:val="1"/>
      <w:numFmt w:val="lowerLetter"/>
      <w:lvlText w:val="%8."/>
      <w:lvlJc w:val="left"/>
      <w:pPr>
        <w:tabs>
          <w:tab w:val="num" w:pos="5335"/>
        </w:tabs>
        <w:ind w:left="5335" w:hanging="360"/>
      </w:pPr>
    </w:lvl>
    <w:lvl w:ilvl="8" w:tplc="0402001B" w:tentative="1">
      <w:start w:val="1"/>
      <w:numFmt w:val="lowerRoman"/>
      <w:lvlText w:val="%9."/>
      <w:lvlJc w:val="right"/>
      <w:pPr>
        <w:tabs>
          <w:tab w:val="num" w:pos="6055"/>
        </w:tabs>
        <w:ind w:left="6055" w:hanging="180"/>
      </w:pPr>
    </w:lvl>
  </w:abstractNum>
  <w:abstractNum w:abstractNumId="1" w15:restartNumberingAfterBreak="0">
    <w:nsid w:val="0B696B3B"/>
    <w:multiLevelType w:val="hybridMultilevel"/>
    <w:tmpl w:val="F47E3BEC"/>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E5F7D39"/>
    <w:multiLevelType w:val="hybridMultilevel"/>
    <w:tmpl w:val="43BA8FEE"/>
    <w:lvl w:ilvl="0" w:tplc="636E074C">
      <w:start w:val="1"/>
      <w:numFmt w:val="decimal"/>
      <w:lvlText w:val="%1."/>
      <w:lvlJc w:val="left"/>
      <w:pPr>
        <w:ind w:left="1065" w:hanging="705"/>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11767F93"/>
    <w:multiLevelType w:val="hybridMultilevel"/>
    <w:tmpl w:val="EEC48CA0"/>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16A45615"/>
    <w:multiLevelType w:val="hybridMultilevel"/>
    <w:tmpl w:val="5D32D38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5" w15:restartNumberingAfterBreak="0">
    <w:nsid w:val="19864C94"/>
    <w:multiLevelType w:val="hybridMultilevel"/>
    <w:tmpl w:val="04D01952"/>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1CE7752D"/>
    <w:multiLevelType w:val="multilevel"/>
    <w:tmpl w:val="7D58114A"/>
    <w:lvl w:ilvl="0">
      <w:start w:val="1"/>
      <w:numFmt w:val="decimal"/>
      <w:lvlText w:val="%1."/>
      <w:lvlJc w:val="left"/>
      <w:pPr>
        <w:ind w:left="360" w:hanging="360"/>
      </w:pPr>
      <w:rPr>
        <w:rFonts w:hint="default"/>
        <w:b/>
      </w:rPr>
    </w:lvl>
    <w:lvl w:ilvl="1">
      <w:start w:val="1"/>
      <w:numFmt w:val="decimal"/>
      <w:isLgl/>
      <w:lvlText w:val="%1.%2."/>
      <w:lvlJc w:val="left"/>
      <w:pPr>
        <w:ind w:left="502"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292" w:hanging="1440"/>
      </w:pPr>
      <w:rPr>
        <w:rFonts w:hint="default"/>
      </w:rPr>
    </w:lvl>
    <w:lvl w:ilvl="7">
      <w:start w:val="1"/>
      <w:numFmt w:val="decimal"/>
      <w:isLgl/>
      <w:lvlText w:val="%1.%2.%3.%4.%5.%6.%7.%8."/>
      <w:lvlJc w:val="left"/>
      <w:pPr>
        <w:ind w:left="2434" w:hanging="1440"/>
      </w:pPr>
      <w:rPr>
        <w:rFonts w:hint="default"/>
      </w:rPr>
    </w:lvl>
    <w:lvl w:ilvl="8">
      <w:start w:val="1"/>
      <w:numFmt w:val="decimal"/>
      <w:isLgl/>
      <w:lvlText w:val="%1.%2.%3.%4.%5.%6.%7.%8.%9."/>
      <w:lvlJc w:val="left"/>
      <w:pPr>
        <w:ind w:left="2936" w:hanging="1800"/>
      </w:pPr>
      <w:rPr>
        <w:rFonts w:hint="default"/>
      </w:rPr>
    </w:lvl>
  </w:abstractNum>
  <w:abstractNum w:abstractNumId="7" w15:restartNumberingAfterBreak="0">
    <w:nsid w:val="1D7C4AE2"/>
    <w:multiLevelType w:val="hybridMultilevel"/>
    <w:tmpl w:val="134CD25A"/>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1FC2149B"/>
    <w:multiLevelType w:val="hybridMultilevel"/>
    <w:tmpl w:val="6450ED2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255A38EB"/>
    <w:multiLevelType w:val="hybridMultilevel"/>
    <w:tmpl w:val="049073C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2C945C48"/>
    <w:multiLevelType w:val="hybridMultilevel"/>
    <w:tmpl w:val="8EAAAE3E"/>
    <w:lvl w:ilvl="0" w:tplc="0402000F">
      <w:start w:val="1"/>
      <w:numFmt w:val="decimal"/>
      <w:lvlText w:val="%1."/>
      <w:lvlJc w:val="left"/>
      <w:pPr>
        <w:ind w:left="501"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2FD30148"/>
    <w:multiLevelType w:val="hybridMultilevel"/>
    <w:tmpl w:val="F5380CC2"/>
    <w:lvl w:ilvl="0" w:tplc="0402000F">
      <w:start w:val="1"/>
      <w:numFmt w:val="decimal"/>
      <w:lvlText w:val="%1."/>
      <w:lvlJc w:val="left"/>
      <w:pPr>
        <w:tabs>
          <w:tab w:val="num" w:pos="927"/>
        </w:tabs>
        <w:ind w:left="927" w:hanging="360"/>
      </w:pPr>
    </w:lvl>
    <w:lvl w:ilvl="1" w:tplc="04020019" w:tentative="1">
      <w:start w:val="1"/>
      <w:numFmt w:val="lowerLetter"/>
      <w:lvlText w:val="%2."/>
      <w:lvlJc w:val="left"/>
      <w:pPr>
        <w:tabs>
          <w:tab w:val="num" w:pos="1015"/>
        </w:tabs>
        <w:ind w:left="1015" w:hanging="360"/>
      </w:pPr>
    </w:lvl>
    <w:lvl w:ilvl="2" w:tplc="0402001B" w:tentative="1">
      <w:start w:val="1"/>
      <w:numFmt w:val="lowerRoman"/>
      <w:lvlText w:val="%3."/>
      <w:lvlJc w:val="right"/>
      <w:pPr>
        <w:tabs>
          <w:tab w:val="num" w:pos="1735"/>
        </w:tabs>
        <w:ind w:left="1735" w:hanging="180"/>
      </w:pPr>
    </w:lvl>
    <w:lvl w:ilvl="3" w:tplc="0402000F" w:tentative="1">
      <w:start w:val="1"/>
      <w:numFmt w:val="decimal"/>
      <w:lvlText w:val="%4."/>
      <w:lvlJc w:val="left"/>
      <w:pPr>
        <w:tabs>
          <w:tab w:val="num" w:pos="2455"/>
        </w:tabs>
        <w:ind w:left="2455" w:hanging="360"/>
      </w:pPr>
    </w:lvl>
    <w:lvl w:ilvl="4" w:tplc="04020019" w:tentative="1">
      <w:start w:val="1"/>
      <w:numFmt w:val="lowerLetter"/>
      <w:lvlText w:val="%5."/>
      <w:lvlJc w:val="left"/>
      <w:pPr>
        <w:tabs>
          <w:tab w:val="num" w:pos="3175"/>
        </w:tabs>
        <w:ind w:left="3175" w:hanging="360"/>
      </w:pPr>
    </w:lvl>
    <w:lvl w:ilvl="5" w:tplc="0402001B" w:tentative="1">
      <w:start w:val="1"/>
      <w:numFmt w:val="lowerRoman"/>
      <w:lvlText w:val="%6."/>
      <w:lvlJc w:val="right"/>
      <w:pPr>
        <w:tabs>
          <w:tab w:val="num" w:pos="3895"/>
        </w:tabs>
        <w:ind w:left="3895" w:hanging="180"/>
      </w:pPr>
    </w:lvl>
    <w:lvl w:ilvl="6" w:tplc="0402000F" w:tentative="1">
      <w:start w:val="1"/>
      <w:numFmt w:val="decimal"/>
      <w:lvlText w:val="%7."/>
      <w:lvlJc w:val="left"/>
      <w:pPr>
        <w:tabs>
          <w:tab w:val="num" w:pos="4615"/>
        </w:tabs>
        <w:ind w:left="4615" w:hanging="360"/>
      </w:pPr>
    </w:lvl>
    <w:lvl w:ilvl="7" w:tplc="04020019" w:tentative="1">
      <w:start w:val="1"/>
      <w:numFmt w:val="lowerLetter"/>
      <w:lvlText w:val="%8."/>
      <w:lvlJc w:val="left"/>
      <w:pPr>
        <w:tabs>
          <w:tab w:val="num" w:pos="5335"/>
        </w:tabs>
        <w:ind w:left="5335" w:hanging="360"/>
      </w:pPr>
    </w:lvl>
    <w:lvl w:ilvl="8" w:tplc="0402001B" w:tentative="1">
      <w:start w:val="1"/>
      <w:numFmt w:val="lowerRoman"/>
      <w:lvlText w:val="%9."/>
      <w:lvlJc w:val="right"/>
      <w:pPr>
        <w:tabs>
          <w:tab w:val="num" w:pos="6055"/>
        </w:tabs>
        <w:ind w:left="6055" w:hanging="180"/>
      </w:pPr>
    </w:lvl>
  </w:abstractNum>
  <w:abstractNum w:abstractNumId="12" w15:restartNumberingAfterBreak="0">
    <w:nsid w:val="30FC6DA8"/>
    <w:multiLevelType w:val="hybridMultilevel"/>
    <w:tmpl w:val="120CAD38"/>
    <w:lvl w:ilvl="0" w:tplc="0402000F">
      <w:start w:val="1"/>
      <w:numFmt w:val="decimal"/>
      <w:lvlText w:val="%1."/>
      <w:lvlJc w:val="left"/>
      <w:pPr>
        <w:ind w:left="502" w:hanging="360"/>
      </w:pPr>
      <w:rPr>
        <w:rFonts w:hint="default"/>
      </w:rPr>
    </w:lvl>
    <w:lvl w:ilvl="1" w:tplc="04020019" w:tentative="1">
      <w:start w:val="1"/>
      <w:numFmt w:val="lowerLetter"/>
      <w:lvlText w:val="%2."/>
      <w:lvlJc w:val="left"/>
      <w:pPr>
        <w:ind w:left="1298" w:hanging="360"/>
      </w:pPr>
    </w:lvl>
    <w:lvl w:ilvl="2" w:tplc="0402001B" w:tentative="1">
      <w:start w:val="1"/>
      <w:numFmt w:val="lowerRoman"/>
      <w:lvlText w:val="%3."/>
      <w:lvlJc w:val="right"/>
      <w:pPr>
        <w:ind w:left="2018" w:hanging="180"/>
      </w:pPr>
    </w:lvl>
    <w:lvl w:ilvl="3" w:tplc="0402000F" w:tentative="1">
      <w:start w:val="1"/>
      <w:numFmt w:val="decimal"/>
      <w:lvlText w:val="%4."/>
      <w:lvlJc w:val="left"/>
      <w:pPr>
        <w:ind w:left="2738" w:hanging="360"/>
      </w:pPr>
    </w:lvl>
    <w:lvl w:ilvl="4" w:tplc="04020019" w:tentative="1">
      <w:start w:val="1"/>
      <w:numFmt w:val="lowerLetter"/>
      <w:lvlText w:val="%5."/>
      <w:lvlJc w:val="left"/>
      <w:pPr>
        <w:ind w:left="3458" w:hanging="360"/>
      </w:pPr>
    </w:lvl>
    <w:lvl w:ilvl="5" w:tplc="0402001B" w:tentative="1">
      <w:start w:val="1"/>
      <w:numFmt w:val="lowerRoman"/>
      <w:lvlText w:val="%6."/>
      <w:lvlJc w:val="right"/>
      <w:pPr>
        <w:ind w:left="4178" w:hanging="180"/>
      </w:pPr>
    </w:lvl>
    <w:lvl w:ilvl="6" w:tplc="0402000F" w:tentative="1">
      <w:start w:val="1"/>
      <w:numFmt w:val="decimal"/>
      <w:lvlText w:val="%7."/>
      <w:lvlJc w:val="left"/>
      <w:pPr>
        <w:ind w:left="4898" w:hanging="360"/>
      </w:pPr>
    </w:lvl>
    <w:lvl w:ilvl="7" w:tplc="04020019" w:tentative="1">
      <w:start w:val="1"/>
      <w:numFmt w:val="lowerLetter"/>
      <w:lvlText w:val="%8."/>
      <w:lvlJc w:val="left"/>
      <w:pPr>
        <w:ind w:left="5618" w:hanging="360"/>
      </w:pPr>
    </w:lvl>
    <w:lvl w:ilvl="8" w:tplc="0402001B" w:tentative="1">
      <w:start w:val="1"/>
      <w:numFmt w:val="lowerRoman"/>
      <w:lvlText w:val="%9."/>
      <w:lvlJc w:val="right"/>
      <w:pPr>
        <w:ind w:left="6338" w:hanging="180"/>
      </w:pPr>
    </w:lvl>
  </w:abstractNum>
  <w:abstractNum w:abstractNumId="13" w15:restartNumberingAfterBreak="0">
    <w:nsid w:val="3F957F2F"/>
    <w:multiLevelType w:val="hybridMultilevel"/>
    <w:tmpl w:val="FE56BE30"/>
    <w:lvl w:ilvl="0" w:tplc="E0909912">
      <w:start w:val="1"/>
      <w:numFmt w:val="upperRoman"/>
      <w:lvlText w:val="%1."/>
      <w:lvlJc w:val="left"/>
      <w:pPr>
        <w:tabs>
          <w:tab w:val="num" w:pos="1080"/>
        </w:tabs>
        <w:ind w:left="1080" w:hanging="720"/>
      </w:pPr>
      <w:rPr>
        <w:rFonts w:hint="default"/>
      </w:rPr>
    </w:lvl>
    <w:lvl w:ilvl="1" w:tplc="BA96ABAC">
      <w:numFmt w:val="none"/>
      <w:lvlText w:val=""/>
      <w:lvlJc w:val="left"/>
      <w:pPr>
        <w:tabs>
          <w:tab w:val="num" w:pos="360"/>
        </w:tabs>
      </w:pPr>
    </w:lvl>
    <w:lvl w:ilvl="2" w:tplc="55DA2544">
      <w:numFmt w:val="none"/>
      <w:lvlText w:val=""/>
      <w:lvlJc w:val="left"/>
      <w:pPr>
        <w:tabs>
          <w:tab w:val="num" w:pos="360"/>
        </w:tabs>
      </w:pPr>
    </w:lvl>
    <w:lvl w:ilvl="3" w:tplc="0AB2CC70">
      <w:numFmt w:val="none"/>
      <w:lvlText w:val=""/>
      <w:lvlJc w:val="left"/>
      <w:pPr>
        <w:tabs>
          <w:tab w:val="num" w:pos="360"/>
        </w:tabs>
      </w:pPr>
    </w:lvl>
    <w:lvl w:ilvl="4" w:tplc="83A84E58">
      <w:numFmt w:val="none"/>
      <w:lvlText w:val=""/>
      <w:lvlJc w:val="left"/>
      <w:pPr>
        <w:tabs>
          <w:tab w:val="num" w:pos="360"/>
        </w:tabs>
      </w:pPr>
    </w:lvl>
    <w:lvl w:ilvl="5" w:tplc="03AC3040">
      <w:numFmt w:val="none"/>
      <w:lvlText w:val=""/>
      <w:lvlJc w:val="left"/>
      <w:pPr>
        <w:tabs>
          <w:tab w:val="num" w:pos="360"/>
        </w:tabs>
      </w:pPr>
    </w:lvl>
    <w:lvl w:ilvl="6" w:tplc="4E4C4A38">
      <w:numFmt w:val="none"/>
      <w:lvlText w:val=""/>
      <w:lvlJc w:val="left"/>
      <w:pPr>
        <w:tabs>
          <w:tab w:val="num" w:pos="360"/>
        </w:tabs>
      </w:pPr>
    </w:lvl>
    <w:lvl w:ilvl="7" w:tplc="B4A848FA">
      <w:numFmt w:val="none"/>
      <w:lvlText w:val=""/>
      <w:lvlJc w:val="left"/>
      <w:pPr>
        <w:tabs>
          <w:tab w:val="num" w:pos="360"/>
        </w:tabs>
      </w:pPr>
    </w:lvl>
    <w:lvl w:ilvl="8" w:tplc="10CE2FA0">
      <w:numFmt w:val="none"/>
      <w:lvlText w:val=""/>
      <w:lvlJc w:val="left"/>
      <w:pPr>
        <w:tabs>
          <w:tab w:val="num" w:pos="360"/>
        </w:tabs>
      </w:pPr>
    </w:lvl>
  </w:abstractNum>
  <w:abstractNum w:abstractNumId="14" w15:restartNumberingAfterBreak="0">
    <w:nsid w:val="48332312"/>
    <w:multiLevelType w:val="hybridMultilevel"/>
    <w:tmpl w:val="4FBE9B0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48EB2D9C"/>
    <w:multiLevelType w:val="hybridMultilevel"/>
    <w:tmpl w:val="CAD8636A"/>
    <w:lvl w:ilvl="0" w:tplc="B2C026A6">
      <w:start w:val="1"/>
      <w:numFmt w:val="bullet"/>
      <w:lvlText w:val=""/>
      <w:lvlJc w:val="left"/>
      <w:pPr>
        <w:tabs>
          <w:tab w:val="num" w:pos="540"/>
        </w:tabs>
        <w:ind w:left="540" w:hanging="360"/>
      </w:pPr>
      <w:rPr>
        <w:rFonts w:ascii="Symbol" w:hAnsi="Symbol" w:hint="default"/>
        <w:color w:val="auto"/>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CCB5F38"/>
    <w:multiLevelType w:val="hybridMultilevel"/>
    <w:tmpl w:val="84DEA176"/>
    <w:lvl w:ilvl="0" w:tplc="04090013">
      <w:start w:val="1"/>
      <w:numFmt w:val="upp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54812EB4"/>
    <w:multiLevelType w:val="hybridMultilevel"/>
    <w:tmpl w:val="BE06888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571620B4"/>
    <w:multiLevelType w:val="hybridMultilevel"/>
    <w:tmpl w:val="4E98AAD6"/>
    <w:lvl w:ilvl="0" w:tplc="0402000F">
      <w:start w:val="1"/>
      <w:numFmt w:val="decimal"/>
      <w:lvlText w:val="%1."/>
      <w:lvlJc w:val="left"/>
      <w:pPr>
        <w:tabs>
          <w:tab w:val="num" w:pos="927"/>
        </w:tabs>
        <w:ind w:left="927" w:hanging="360"/>
      </w:pPr>
    </w:lvl>
    <w:lvl w:ilvl="1" w:tplc="04020019" w:tentative="1">
      <w:start w:val="1"/>
      <w:numFmt w:val="lowerLetter"/>
      <w:lvlText w:val="%2."/>
      <w:lvlJc w:val="left"/>
      <w:pPr>
        <w:tabs>
          <w:tab w:val="num" w:pos="1015"/>
        </w:tabs>
        <w:ind w:left="1015" w:hanging="360"/>
      </w:pPr>
    </w:lvl>
    <w:lvl w:ilvl="2" w:tplc="0402001B" w:tentative="1">
      <w:start w:val="1"/>
      <w:numFmt w:val="lowerRoman"/>
      <w:lvlText w:val="%3."/>
      <w:lvlJc w:val="right"/>
      <w:pPr>
        <w:tabs>
          <w:tab w:val="num" w:pos="1735"/>
        </w:tabs>
        <w:ind w:left="1735" w:hanging="180"/>
      </w:pPr>
    </w:lvl>
    <w:lvl w:ilvl="3" w:tplc="0402000F" w:tentative="1">
      <w:start w:val="1"/>
      <w:numFmt w:val="decimal"/>
      <w:lvlText w:val="%4."/>
      <w:lvlJc w:val="left"/>
      <w:pPr>
        <w:tabs>
          <w:tab w:val="num" w:pos="2455"/>
        </w:tabs>
        <w:ind w:left="2455" w:hanging="360"/>
      </w:pPr>
    </w:lvl>
    <w:lvl w:ilvl="4" w:tplc="04020019" w:tentative="1">
      <w:start w:val="1"/>
      <w:numFmt w:val="lowerLetter"/>
      <w:lvlText w:val="%5."/>
      <w:lvlJc w:val="left"/>
      <w:pPr>
        <w:tabs>
          <w:tab w:val="num" w:pos="3175"/>
        </w:tabs>
        <w:ind w:left="3175" w:hanging="360"/>
      </w:pPr>
    </w:lvl>
    <w:lvl w:ilvl="5" w:tplc="0402001B" w:tentative="1">
      <w:start w:val="1"/>
      <w:numFmt w:val="lowerRoman"/>
      <w:lvlText w:val="%6."/>
      <w:lvlJc w:val="right"/>
      <w:pPr>
        <w:tabs>
          <w:tab w:val="num" w:pos="3895"/>
        </w:tabs>
        <w:ind w:left="3895" w:hanging="180"/>
      </w:pPr>
    </w:lvl>
    <w:lvl w:ilvl="6" w:tplc="0402000F" w:tentative="1">
      <w:start w:val="1"/>
      <w:numFmt w:val="decimal"/>
      <w:lvlText w:val="%7."/>
      <w:lvlJc w:val="left"/>
      <w:pPr>
        <w:tabs>
          <w:tab w:val="num" w:pos="4615"/>
        </w:tabs>
        <w:ind w:left="4615" w:hanging="360"/>
      </w:pPr>
    </w:lvl>
    <w:lvl w:ilvl="7" w:tplc="04020019" w:tentative="1">
      <w:start w:val="1"/>
      <w:numFmt w:val="lowerLetter"/>
      <w:lvlText w:val="%8."/>
      <w:lvlJc w:val="left"/>
      <w:pPr>
        <w:tabs>
          <w:tab w:val="num" w:pos="5335"/>
        </w:tabs>
        <w:ind w:left="5335" w:hanging="360"/>
      </w:pPr>
    </w:lvl>
    <w:lvl w:ilvl="8" w:tplc="0402001B" w:tentative="1">
      <w:start w:val="1"/>
      <w:numFmt w:val="lowerRoman"/>
      <w:lvlText w:val="%9."/>
      <w:lvlJc w:val="right"/>
      <w:pPr>
        <w:tabs>
          <w:tab w:val="num" w:pos="6055"/>
        </w:tabs>
        <w:ind w:left="6055" w:hanging="180"/>
      </w:pPr>
    </w:lvl>
  </w:abstractNum>
  <w:abstractNum w:abstractNumId="19" w15:restartNumberingAfterBreak="0">
    <w:nsid w:val="579A77B4"/>
    <w:multiLevelType w:val="hybridMultilevel"/>
    <w:tmpl w:val="1DA6C6E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0" w15:restartNumberingAfterBreak="0">
    <w:nsid w:val="5DB77E51"/>
    <w:multiLevelType w:val="hybridMultilevel"/>
    <w:tmpl w:val="34307AA8"/>
    <w:lvl w:ilvl="0" w:tplc="0402000F">
      <w:start w:val="1"/>
      <w:numFmt w:val="decimal"/>
      <w:lvlText w:val="%1."/>
      <w:lvlJc w:val="left"/>
      <w:pPr>
        <w:tabs>
          <w:tab w:val="num" w:pos="644"/>
        </w:tabs>
        <w:ind w:left="644"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1" w15:restartNumberingAfterBreak="0">
    <w:nsid w:val="69B87C1B"/>
    <w:multiLevelType w:val="hybridMultilevel"/>
    <w:tmpl w:val="B96282AA"/>
    <w:lvl w:ilvl="0" w:tplc="0402000D">
      <w:start w:val="1"/>
      <w:numFmt w:val="bullet"/>
      <w:lvlText w:val=""/>
      <w:lvlJc w:val="left"/>
      <w:pPr>
        <w:ind w:left="360" w:hanging="360"/>
      </w:pPr>
      <w:rPr>
        <w:rFonts w:ascii="Wingdings" w:hAnsi="Wingdings"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22" w15:restartNumberingAfterBreak="0">
    <w:nsid w:val="73543721"/>
    <w:multiLevelType w:val="hybridMultilevel"/>
    <w:tmpl w:val="6FE2B728"/>
    <w:lvl w:ilvl="0" w:tplc="0402000D">
      <w:start w:val="1"/>
      <w:numFmt w:val="bullet"/>
      <w:lvlText w:val=""/>
      <w:lvlJc w:val="left"/>
      <w:pPr>
        <w:ind w:left="780" w:hanging="360"/>
      </w:pPr>
      <w:rPr>
        <w:rFonts w:ascii="Wingdings" w:hAnsi="Wingdings"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23" w15:restartNumberingAfterBreak="0">
    <w:nsid w:val="73560434"/>
    <w:multiLevelType w:val="hybridMultilevel"/>
    <w:tmpl w:val="DF38E8E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79922B3D"/>
    <w:multiLevelType w:val="multilevel"/>
    <w:tmpl w:val="FF7AB16C"/>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7A317610"/>
    <w:multiLevelType w:val="hybridMultilevel"/>
    <w:tmpl w:val="F5380CC2"/>
    <w:lvl w:ilvl="0" w:tplc="0402000F">
      <w:start w:val="1"/>
      <w:numFmt w:val="decimal"/>
      <w:lvlText w:val="%1."/>
      <w:lvlJc w:val="left"/>
      <w:pPr>
        <w:tabs>
          <w:tab w:val="num" w:pos="927"/>
        </w:tabs>
        <w:ind w:left="927" w:hanging="360"/>
      </w:pPr>
    </w:lvl>
    <w:lvl w:ilvl="1" w:tplc="04020019" w:tentative="1">
      <w:start w:val="1"/>
      <w:numFmt w:val="lowerLetter"/>
      <w:lvlText w:val="%2."/>
      <w:lvlJc w:val="left"/>
      <w:pPr>
        <w:tabs>
          <w:tab w:val="num" w:pos="1015"/>
        </w:tabs>
        <w:ind w:left="1015" w:hanging="360"/>
      </w:pPr>
    </w:lvl>
    <w:lvl w:ilvl="2" w:tplc="0402001B" w:tentative="1">
      <w:start w:val="1"/>
      <w:numFmt w:val="lowerRoman"/>
      <w:lvlText w:val="%3."/>
      <w:lvlJc w:val="right"/>
      <w:pPr>
        <w:tabs>
          <w:tab w:val="num" w:pos="1735"/>
        </w:tabs>
        <w:ind w:left="1735" w:hanging="180"/>
      </w:pPr>
    </w:lvl>
    <w:lvl w:ilvl="3" w:tplc="0402000F" w:tentative="1">
      <w:start w:val="1"/>
      <w:numFmt w:val="decimal"/>
      <w:lvlText w:val="%4."/>
      <w:lvlJc w:val="left"/>
      <w:pPr>
        <w:tabs>
          <w:tab w:val="num" w:pos="2455"/>
        </w:tabs>
        <w:ind w:left="2455" w:hanging="360"/>
      </w:pPr>
    </w:lvl>
    <w:lvl w:ilvl="4" w:tplc="04020019" w:tentative="1">
      <w:start w:val="1"/>
      <w:numFmt w:val="lowerLetter"/>
      <w:lvlText w:val="%5."/>
      <w:lvlJc w:val="left"/>
      <w:pPr>
        <w:tabs>
          <w:tab w:val="num" w:pos="3175"/>
        </w:tabs>
        <w:ind w:left="3175" w:hanging="360"/>
      </w:pPr>
    </w:lvl>
    <w:lvl w:ilvl="5" w:tplc="0402001B" w:tentative="1">
      <w:start w:val="1"/>
      <w:numFmt w:val="lowerRoman"/>
      <w:lvlText w:val="%6."/>
      <w:lvlJc w:val="right"/>
      <w:pPr>
        <w:tabs>
          <w:tab w:val="num" w:pos="3895"/>
        </w:tabs>
        <w:ind w:left="3895" w:hanging="180"/>
      </w:pPr>
    </w:lvl>
    <w:lvl w:ilvl="6" w:tplc="0402000F" w:tentative="1">
      <w:start w:val="1"/>
      <w:numFmt w:val="decimal"/>
      <w:lvlText w:val="%7."/>
      <w:lvlJc w:val="left"/>
      <w:pPr>
        <w:tabs>
          <w:tab w:val="num" w:pos="4615"/>
        </w:tabs>
        <w:ind w:left="4615" w:hanging="360"/>
      </w:pPr>
    </w:lvl>
    <w:lvl w:ilvl="7" w:tplc="04020019" w:tentative="1">
      <w:start w:val="1"/>
      <w:numFmt w:val="lowerLetter"/>
      <w:lvlText w:val="%8."/>
      <w:lvlJc w:val="left"/>
      <w:pPr>
        <w:tabs>
          <w:tab w:val="num" w:pos="5335"/>
        </w:tabs>
        <w:ind w:left="5335" w:hanging="360"/>
      </w:pPr>
    </w:lvl>
    <w:lvl w:ilvl="8" w:tplc="0402001B" w:tentative="1">
      <w:start w:val="1"/>
      <w:numFmt w:val="lowerRoman"/>
      <w:lvlText w:val="%9."/>
      <w:lvlJc w:val="right"/>
      <w:pPr>
        <w:tabs>
          <w:tab w:val="num" w:pos="6055"/>
        </w:tabs>
        <w:ind w:left="6055" w:hanging="180"/>
      </w:pPr>
    </w:lvl>
  </w:abstractNum>
  <w:abstractNum w:abstractNumId="26" w15:restartNumberingAfterBreak="0">
    <w:nsid w:val="7B3B582A"/>
    <w:multiLevelType w:val="hybridMultilevel"/>
    <w:tmpl w:val="1AE63C3E"/>
    <w:lvl w:ilvl="0" w:tplc="6F022A3E">
      <w:start w:val="9"/>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15:restartNumberingAfterBreak="0">
    <w:nsid w:val="7CFE6F81"/>
    <w:multiLevelType w:val="hybridMultilevel"/>
    <w:tmpl w:val="D83AB2A0"/>
    <w:lvl w:ilvl="0" w:tplc="EF6A51B4">
      <w:start w:val="1"/>
      <w:numFmt w:val="decimal"/>
      <w:lvlText w:val="%1."/>
      <w:lvlJc w:val="left"/>
      <w:pPr>
        <w:ind w:left="1065" w:hanging="705"/>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7DE3516D"/>
    <w:multiLevelType w:val="hybridMultilevel"/>
    <w:tmpl w:val="6F825448"/>
    <w:lvl w:ilvl="0" w:tplc="BF9EAB7C">
      <w:start w:val="1"/>
      <w:numFmt w:val="decimal"/>
      <w:lvlText w:val="%1)"/>
      <w:lvlJc w:val="left"/>
      <w:pPr>
        <w:ind w:left="720" w:hanging="360"/>
      </w:pPr>
      <w:rPr>
        <w:rFonts w:ascii="Times New Roman" w:hAnsi="Times New Roman" w:cs="Times New Roman" w:hint="default"/>
        <w:sz w:val="22"/>
        <w:szCs w:val="22"/>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13"/>
  </w:num>
  <w:num w:numId="2">
    <w:abstractNumId w:val="20"/>
  </w:num>
  <w:num w:numId="3">
    <w:abstractNumId w:val="15"/>
  </w:num>
  <w:num w:numId="4">
    <w:abstractNumId w:val="24"/>
  </w:num>
  <w:num w:numId="5">
    <w:abstractNumId w:val="17"/>
  </w:num>
  <w:num w:numId="6">
    <w:abstractNumId w:val="10"/>
  </w:num>
  <w:num w:numId="7">
    <w:abstractNumId w:val="25"/>
  </w:num>
  <w:num w:numId="8">
    <w:abstractNumId w:val="12"/>
  </w:num>
  <w:num w:numId="9">
    <w:abstractNumId w:val="21"/>
  </w:num>
  <w:num w:numId="10">
    <w:abstractNumId w:val="9"/>
  </w:num>
  <w:num w:numId="11">
    <w:abstractNumId w:val="22"/>
  </w:num>
  <w:num w:numId="12">
    <w:abstractNumId w:val="14"/>
  </w:num>
  <w:num w:numId="13">
    <w:abstractNumId w:val="23"/>
  </w:num>
  <w:num w:numId="14">
    <w:abstractNumId w:val="7"/>
  </w:num>
  <w:num w:numId="15">
    <w:abstractNumId w:val="19"/>
  </w:num>
  <w:num w:numId="16">
    <w:abstractNumId w:val="1"/>
  </w:num>
  <w:num w:numId="17">
    <w:abstractNumId w:val="5"/>
  </w:num>
  <w:num w:numId="18">
    <w:abstractNumId w:val="28"/>
  </w:num>
  <w:num w:numId="19">
    <w:abstractNumId w:val="4"/>
  </w:num>
  <w:num w:numId="20">
    <w:abstractNumId w:val="16"/>
  </w:num>
  <w:num w:numId="21">
    <w:abstractNumId w:val="18"/>
  </w:num>
  <w:num w:numId="22">
    <w:abstractNumId w:val="11"/>
  </w:num>
  <w:num w:numId="23">
    <w:abstractNumId w:val="0"/>
  </w:num>
  <w:num w:numId="24">
    <w:abstractNumId w:val="26"/>
  </w:num>
  <w:num w:numId="25">
    <w:abstractNumId w:val="8"/>
  </w:num>
  <w:num w:numId="26">
    <w:abstractNumId w:val="2"/>
  </w:num>
  <w:num w:numId="27">
    <w:abstractNumId w:val="6"/>
  </w:num>
  <w:num w:numId="28">
    <w:abstractNumId w:val="3"/>
  </w:num>
  <w:num w:numId="29">
    <w:abstractNumId w:val="2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3A3F"/>
    <w:rsid w:val="00000008"/>
    <w:rsid w:val="00000015"/>
    <w:rsid w:val="000001DC"/>
    <w:rsid w:val="000002FF"/>
    <w:rsid w:val="0000031F"/>
    <w:rsid w:val="0000039E"/>
    <w:rsid w:val="00000779"/>
    <w:rsid w:val="00000805"/>
    <w:rsid w:val="00000823"/>
    <w:rsid w:val="00000B39"/>
    <w:rsid w:val="00000B8D"/>
    <w:rsid w:val="00000CCB"/>
    <w:rsid w:val="00000D4A"/>
    <w:rsid w:val="000011AD"/>
    <w:rsid w:val="00001293"/>
    <w:rsid w:val="00001561"/>
    <w:rsid w:val="00001757"/>
    <w:rsid w:val="00001850"/>
    <w:rsid w:val="00001BC9"/>
    <w:rsid w:val="00002036"/>
    <w:rsid w:val="000020D7"/>
    <w:rsid w:val="00002227"/>
    <w:rsid w:val="000029FE"/>
    <w:rsid w:val="00002CCD"/>
    <w:rsid w:val="00002F26"/>
    <w:rsid w:val="0000334C"/>
    <w:rsid w:val="000033C9"/>
    <w:rsid w:val="00003662"/>
    <w:rsid w:val="00003737"/>
    <w:rsid w:val="00003F78"/>
    <w:rsid w:val="00004022"/>
    <w:rsid w:val="00004150"/>
    <w:rsid w:val="0000420D"/>
    <w:rsid w:val="00004261"/>
    <w:rsid w:val="000043AD"/>
    <w:rsid w:val="00004454"/>
    <w:rsid w:val="00004551"/>
    <w:rsid w:val="000047EF"/>
    <w:rsid w:val="00005436"/>
    <w:rsid w:val="00005E54"/>
    <w:rsid w:val="00005EEB"/>
    <w:rsid w:val="00005F14"/>
    <w:rsid w:val="000064B1"/>
    <w:rsid w:val="000067E1"/>
    <w:rsid w:val="000068EE"/>
    <w:rsid w:val="00006A59"/>
    <w:rsid w:val="00006D13"/>
    <w:rsid w:val="00006D43"/>
    <w:rsid w:val="00007C83"/>
    <w:rsid w:val="00007FF6"/>
    <w:rsid w:val="00010858"/>
    <w:rsid w:val="00010A18"/>
    <w:rsid w:val="00010CEA"/>
    <w:rsid w:val="00011181"/>
    <w:rsid w:val="000115CA"/>
    <w:rsid w:val="000116F5"/>
    <w:rsid w:val="000117F7"/>
    <w:rsid w:val="00011987"/>
    <w:rsid w:val="00011EB4"/>
    <w:rsid w:val="00011FD5"/>
    <w:rsid w:val="00012031"/>
    <w:rsid w:val="00012237"/>
    <w:rsid w:val="0001230A"/>
    <w:rsid w:val="000126BC"/>
    <w:rsid w:val="00012B15"/>
    <w:rsid w:val="000133AD"/>
    <w:rsid w:val="00013581"/>
    <w:rsid w:val="000136EB"/>
    <w:rsid w:val="00013A01"/>
    <w:rsid w:val="00013B06"/>
    <w:rsid w:val="00014B83"/>
    <w:rsid w:val="00014BF5"/>
    <w:rsid w:val="000154A9"/>
    <w:rsid w:val="000154D4"/>
    <w:rsid w:val="000159BF"/>
    <w:rsid w:val="00015B24"/>
    <w:rsid w:val="00016090"/>
    <w:rsid w:val="0001613F"/>
    <w:rsid w:val="000162DD"/>
    <w:rsid w:val="000162E2"/>
    <w:rsid w:val="0001657A"/>
    <w:rsid w:val="00016669"/>
    <w:rsid w:val="000169D4"/>
    <w:rsid w:val="000173C4"/>
    <w:rsid w:val="00017489"/>
    <w:rsid w:val="000174B6"/>
    <w:rsid w:val="0002035C"/>
    <w:rsid w:val="000207F8"/>
    <w:rsid w:val="0002094B"/>
    <w:rsid w:val="00020BDE"/>
    <w:rsid w:val="00020E07"/>
    <w:rsid w:val="00020FFD"/>
    <w:rsid w:val="000214F9"/>
    <w:rsid w:val="0002189B"/>
    <w:rsid w:val="000218F2"/>
    <w:rsid w:val="00021A75"/>
    <w:rsid w:val="00021BCC"/>
    <w:rsid w:val="00021F3D"/>
    <w:rsid w:val="000222F1"/>
    <w:rsid w:val="0002252F"/>
    <w:rsid w:val="0002278B"/>
    <w:rsid w:val="00022BDE"/>
    <w:rsid w:val="0002305A"/>
    <w:rsid w:val="000234DC"/>
    <w:rsid w:val="00023782"/>
    <w:rsid w:val="00023B76"/>
    <w:rsid w:val="00023BAC"/>
    <w:rsid w:val="00024164"/>
    <w:rsid w:val="0002425D"/>
    <w:rsid w:val="000242C1"/>
    <w:rsid w:val="00024460"/>
    <w:rsid w:val="000248AC"/>
    <w:rsid w:val="000248BA"/>
    <w:rsid w:val="000249E4"/>
    <w:rsid w:val="00024AB3"/>
    <w:rsid w:val="00024BDE"/>
    <w:rsid w:val="00024E8C"/>
    <w:rsid w:val="000251AB"/>
    <w:rsid w:val="00025AB3"/>
    <w:rsid w:val="00025DBA"/>
    <w:rsid w:val="00025FF4"/>
    <w:rsid w:val="00026461"/>
    <w:rsid w:val="000264DD"/>
    <w:rsid w:val="00026594"/>
    <w:rsid w:val="0002662E"/>
    <w:rsid w:val="00026E4E"/>
    <w:rsid w:val="00026EC1"/>
    <w:rsid w:val="00026FB2"/>
    <w:rsid w:val="0002716E"/>
    <w:rsid w:val="000273D8"/>
    <w:rsid w:val="00027B58"/>
    <w:rsid w:val="00027B6E"/>
    <w:rsid w:val="000301BD"/>
    <w:rsid w:val="0003045A"/>
    <w:rsid w:val="000304B6"/>
    <w:rsid w:val="00030A85"/>
    <w:rsid w:val="00030A88"/>
    <w:rsid w:val="00030C4E"/>
    <w:rsid w:val="00031022"/>
    <w:rsid w:val="00031212"/>
    <w:rsid w:val="0003158A"/>
    <w:rsid w:val="000317DC"/>
    <w:rsid w:val="00031C0E"/>
    <w:rsid w:val="00031E5D"/>
    <w:rsid w:val="00032052"/>
    <w:rsid w:val="00032151"/>
    <w:rsid w:val="00032245"/>
    <w:rsid w:val="00032529"/>
    <w:rsid w:val="00032A42"/>
    <w:rsid w:val="00032ADC"/>
    <w:rsid w:val="00032D3D"/>
    <w:rsid w:val="00032F94"/>
    <w:rsid w:val="00033046"/>
    <w:rsid w:val="00033163"/>
    <w:rsid w:val="00033993"/>
    <w:rsid w:val="00033BBB"/>
    <w:rsid w:val="00033C62"/>
    <w:rsid w:val="0003442C"/>
    <w:rsid w:val="00034627"/>
    <w:rsid w:val="00034DD1"/>
    <w:rsid w:val="00035582"/>
    <w:rsid w:val="00035B0C"/>
    <w:rsid w:val="0003611B"/>
    <w:rsid w:val="000366C2"/>
    <w:rsid w:val="00036834"/>
    <w:rsid w:val="000368C6"/>
    <w:rsid w:val="00036A64"/>
    <w:rsid w:val="00036CFB"/>
    <w:rsid w:val="00036F7B"/>
    <w:rsid w:val="000372B8"/>
    <w:rsid w:val="000377FB"/>
    <w:rsid w:val="00037BB2"/>
    <w:rsid w:val="00037E1E"/>
    <w:rsid w:val="00040236"/>
    <w:rsid w:val="00040518"/>
    <w:rsid w:val="00040A3D"/>
    <w:rsid w:val="00040BE9"/>
    <w:rsid w:val="00040ED0"/>
    <w:rsid w:val="000412C6"/>
    <w:rsid w:val="000416B6"/>
    <w:rsid w:val="00041701"/>
    <w:rsid w:val="000417C4"/>
    <w:rsid w:val="00041DF8"/>
    <w:rsid w:val="00042708"/>
    <w:rsid w:val="00042E7A"/>
    <w:rsid w:val="000430F5"/>
    <w:rsid w:val="0004334C"/>
    <w:rsid w:val="000435F2"/>
    <w:rsid w:val="0004398B"/>
    <w:rsid w:val="00044307"/>
    <w:rsid w:val="000443D8"/>
    <w:rsid w:val="000444AF"/>
    <w:rsid w:val="00044622"/>
    <w:rsid w:val="000449D1"/>
    <w:rsid w:val="00044DA6"/>
    <w:rsid w:val="00045047"/>
    <w:rsid w:val="000451AF"/>
    <w:rsid w:val="000452E5"/>
    <w:rsid w:val="000454DF"/>
    <w:rsid w:val="0004565A"/>
    <w:rsid w:val="00045AFF"/>
    <w:rsid w:val="00045B61"/>
    <w:rsid w:val="00045DA5"/>
    <w:rsid w:val="0004628B"/>
    <w:rsid w:val="00046872"/>
    <w:rsid w:val="000468A6"/>
    <w:rsid w:val="00046963"/>
    <w:rsid w:val="00047580"/>
    <w:rsid w:val="000478B9"/>
    <w:rsid w:val="00047F10"/>
    <w:rsid w:val="0005007A"/>
    <w:rsid w:val="0005009C"/>
    <w:rsid w:val="000500CC"/>
    <w:rsid w:val="0005040B"/>
    <w:rsid w:val="000509F5"/>
    <w:rsid w:val="00050DE1"/>
    <w:rsid w:val="00050EA8"/>
    <w:rsid w:val="0005136F"/>
    <w:rsid w:val="00051497"/>
    <w:rsid w:val="00051644"/>
    <w:rsid w:val="00051966"/>
    <w:rsid w:val="00051CA6"/>
    <w:rsid w:val="00051CDF"/>
    <w:rsid w:val="00052152"/>
    <w:rsid w:val="0005261E"/>
    <w:rsid w:val="0005273E"/>
    <w:rsid w:val="000529BD"/>
    <w:rsid w:val="0005314A"/>
    <w:rsid w:val="000535B1"/>
    <w:rsid w:val="0005369F"/>
    <w:rsid w:val="00053771"/>
    <w:rsid w:val="00053BD1"/>
    <w:rsid w:val="00053F8F"/>
    <w:rsid w:val="0005430C"/>
    <w:rsid w:val="00054680"/>
    <w:rsid w:val="00054933"/>
    <w:rsid w:val="00054E0A"/>
    <w:rsid w:val="0005506D"/>
    <w:rsid w:val="00055084"/>
    <w:rsid w:val="00055159"/>
    <w:rsid w:val="000554CC"/>
    <w:rsid w:val="000555A6"/>
    <w:rsid w:val="0005564A"/>
    <w:rsid w:val="000556E2"/>
    <w:rsid w:val="00055B25"/>
    <w:rsid w:val="00055D59"/>
    <w:rsid w:val="000562A4"/>
    <w:rsid w:val="00056491"/>
    <w:rsid w:val="00056A7B"/>
    <w:rsid w:val="0005756A"/>
    <w:rsid w:val="000575F7"/>
    <w:rsid w:val="000577FD"/>
    <w:rsid w:val="00057C2D"/>
    <w:rsid w:val="00057EF0"/>
    <w:rsid w:val="000602BA"/>
    <w:rsid w:val="000603A5"/>
    <w:rsid w:val="00060462"/>
    <w:rsid w:val="000605E4"/>
    <w:rsid w:val="000606AD"/>
    <w:rsid w:val="00060FDE"/>
    <w:rsid w:val="000610E0"/>
    <w:rsid w:val="00061B2D"/>
    <w:rsid w:val="00061FC9"/>
    <w:rsid w:val="00062270"/>
    <w:rsid w:val="000622C8"/>
    <w:rsid w:val="00062309"/>
    <w:rsid w:val="00062313"/>
    <w:rsid w:val="00062606"/>
    <w:rsid w:val="000629F4"/>
    <w:rsid w:val="00062AA8"/>
    <w:rsid w:val="00062DA7"/>
    <w:rsid w:val="00062DB8"/>
    <w:rsid w:val="00062F8F"/>
    <w:rsid w:val="00063131"/>
    <w:rsid w:val="00063415"/>
    <w:rsid w:val="000637B3"/>
    <w:rsid w:val="00064B24"/>
    <w:rsid w:val="00064CBF"/>
    <w:rsid w:val="00065221"/>
    <w:rsid w:val="00065229"/>
    <w:rsid w:val="000656DD"/>
    <w:rsid w:val="000658C1"/>
    <w:rsid w:val="00065A3F"/>
    <w:rsid w:val="00065DD8"/>
    <w:rsid w:val="00065F00"/>
    <w:rsid w:val="000661EF"/>
    <w:rsid w:val="0006642C"/>
    <w:rsid w:val="00066454"/>
    <w:rsid w:val="000664E1"/>
    <w:rsid w:val="000665B4"/>
    <w:rsid w:val="00066727"/>
    <w:rsid w:val="000674AD"/>
    <w:rsid w:val="00067571"/>
    <w:rsid w:val="00067D0D"/>
    <w:rsid w:val="0007080D"/>
    <w:rsid w:val="00071506"/>
    <w:rsid w:val="00071605"/>
    <w:rsid w:val="00071B85"/>
    <w:rsid w:val="00071C48"/>
    <w:rsid w:val="00071ED5"/>
    <w:rsid w:val="00071ED6"/>
    <w:rsid w:val="000722B9"/>
    <w:rsid w:val="00072329"/>
    <w:rsid w:val="00072399"/>
    <w:rsid w:val="00073165"/>
    <w:rsid w:val="000733FD"/>
    <w:rsid w:val="00073618"/>
    <w:rsid w:val="0007364A"/>
    <w:rsid w:val="0007386F"/>
    <w:rsid w:val="00073C63"/>
    <w:rsid w:val="00074033"/>
    <w:rsid w:val="00074170"/>
    <w:rsid w:val="000742F6"/>
    <w:rsid w:val="00074A27"/>
    <w:rsid w:val="00074F50"/>
    <w:rsid w:val="000756AE"/>
    <w:rsid w:val="000758D1"/>
    <w:rsid w:val="00075A14"/>
    <w:rsid w:val="00075A29"/>
    <w:rsid w:val="00075A4E"/>
    <w:rsid w:val="00075B01"/>
    <w:rsid w:val="00075D8F"/>
    <w:rsid w:val="0007600C"/>
    <w:rsid w:val="000766AC"/>
    <w:rsid w:val="00077173"/>
    <w:rsid w:val="00077A0C"/>
    <w:rsid w:val="000800ED"/>
    <w:rsid w:val="00080618"/>
    <w:rsid w:val="00080877"/>
    <w:rsid w:val="00080A4E"/>
    <w:rsid w:val="00080C27"/>
    <w:rsid w:val="0008102B"/>
    <w:rsid w:val="000818FF"/>
    <w:rsid w:val="00081A94"/>
    <w:rsid w:val="00081B3F"/>
    <w:rsid w:val="00081D59"/>
    <w:rsid w:val="00081F8F"/>
    <w:rsid w:val="00081FDD"/>
    <w:rsid w:val="00082439"/>
    <w:rsid w:val="000834A4"/>
    <w:rsid w:val="000836E4"/>
    <w:rsid w:val="00083AB1"/>
    <w:rsid w:val="00083CA5"/>
    <w:rsid w:val="000840C0"/>
    <w:rsid w:val="000842ED"/>
    <w:rsid w:val="0008448C"/>
    <w:rsid w:val="000848CF"/>
    <w:rsid w:val="00084966"/>
    <w:rsid w:val="00084BCC"/>
    <w:rsid w:val="00084C3A"/>
    <w:rsid w:val="00084DA2"/>
    <w:rsid w:val="000856BF"/>
    <w:rsid w:val="00085745"/>
    <w:rsid w:val="000859D1"/>
    <w:rsid w:val="00085BAD"/>
    <w:rsid w:val="00086332"/>
    <w:rsid w:val="000863C9"/>
    <w:rsid w:val="00086D46"/>
    <w:rsid w:val="00087054"/>
    <w:rsid w:val="000879B2"/>
    <w:rsid w:val="00087B58"/>
    <w:rsid w:val="00090378"/>
    <w:rsid w:val="000907AB"/>
    <w:rsid w:val="00090A2D"/>
    <w:rsid w:val="00090FD0"/>
    <w:rsid w:val="0009146B"/>
    <w:rsid w:val="00091C77"/>
    <w:rsid w:val="0009209B"/>
    <w:rsid w:val="00092128"/>
    <w:rsid w:val="000921A0"/>
    <w:rsid w:val="000922EA"/>
    <w:rsid w:val="000922EC"/>
    <w:rsid w:val="00092A04"/>
    <w:rsid w:val="00092F5C"/>
    <w:rsid w:val="00093057"/>
    <w:rsid w:val="000931CF"/>
    <w:rsid w:val="000931D0"/>
    <w:rsid w:val="000933B4"/>
    <w:rsid w:val="000934BC"/>
    <w:rsid w:val="00093696"/>
    <w:rsid w:val="00093725"/>
    <w:rsid w:val="00093A34"/>
    <w:rsid w:val="0009414A"/>
    <w:rsid w:val="000941B7"/>
    <w:rsid w:val="00094629"/>
    <w:rsid w:val="00094631"/>
    <w:rsid w:val="00094826"/>
    <w:rsid w:val="0009485B"/>
    <w:rsid w:val="00094C78"/>
    <w:rsid w:val="00094D09"/>
    <w:rsid w:val="00094ED0"/>
    <w:rsid w:val="00095195"/>
    <w:rsid w:val="000953D8"/>
    <w:rsid w:val="000957D0"/>
    <w:rsid w:val="00095B1A"/>
    <w:rsid w:val="00095B8D"/>
    <w:rsid w:val="00095CCA"/>
    <w:rsid w:val="00096187"/>
    <w:rsid w:val="000967FB"/>
    <w:rsid w:val="0009697F"/>
    <w:rsid w:val="00097689"/>
    <w:rsid w:val="000977F4"/>
    <w:rsid w:val="00097B8E"/>
    <w:rsid w:val="00097CAE"/>
    <w:rsid w:val="00097F8A"/>
    <w:rsid w:val="00097FDD"/>
    <w:rsid w:val="000A096B"/>
    <w:rsid w:val="000A0C74"/>
    <w:rsid w:val="000A0F91"/>
    <w:rsid w:val="000A12EE"/>
    <w:rsid w:val="000A15C3"/>
    <w:rsid w:val="000A1616"/>
    <w:rsid w:val="000A18C3"/>
    <w:rsid w:val="000A1A10"/>
    <w:rsid w:val="000A1CBC"/>
    <w:rsid w:val="000A1D92"/>
    <w:rsid w:val="000A201E"/>
    <w:rsid w:val="000A2886"/>
    <w:rsid w:val="000A2D8E"/>
    <w:rsid w:val="000A3068"/>
    <w:rsid w:val="000A3148"/>
    <w:rsid w:val="000A3DD4"/>
    <w:rsid w:val="000A3E1E"/>
    <w:rsid w:val="000A4752"/>
    <w:rsid w:val="000A4F9B"/>
    <w:rsid w:val="000A53A5"/>
    <w:rsid w:val="000A552B"/>
    <w:rsid w:val="000A56F8"/>
    <w:rsid w:val="000A5A27"/>
    <w:rsid w:val="000A5D6B"/>
    <w:rsid w:val="000A5DBE"/>
    <w:rsid w:val="000A5ED1"/>
    <w:rsid w:val="000A666C"/>
    <w:rsid w:val="000A6B42"/>
    <w:rsid w:val="000A6FCA"/>
    <w:rsid w:val="000A73E6"/>
    <w:rsid w:val="000A7791"/>
    <w:rsid w:val="000A780D"/>
    <w:rsid w:val="000A7909"/>
    <w:rsid w:val="000A7977"/>
    <w:rsid w:val="000A79AB"/>
    <w:rsid w:val="000A7C69"/>
    <w:rsid w:val="000A7CD8"/>
    <w:rsid w:val="000A7EA3"/>
    <w:rsid w:val="000B054C"/>
    <w:rsid w:val="000B0739"/>
    <w:rsid w:val="000B0899"/>
    <w:rsid w:val="000B0960"/>
    <w:rsid w:val="000B0E87"/>
    <w:rsid w:val="000B1042"/>
    <w:rsid w:val="000B13AE"/>
    <w:rsid w:val="000B17CB"/>
    <w:rsid w:val="000B1AFD"/>
    <w:rsid w:val="000B1DBC"/>
    <w:rsid w:val="000B1DCD"/>
    <w:rsid w:val="000B1F53"/>
    <w:rsid w:val="000B2A80"/>
    <w:rsid w:val="000B2B37"/>
    <w:rsid w:val="000B2CAD"/>
    <w:rsid w:val="000B2F28"/>
    <w:rsid w:val="000B3263"/>
    <w:rsid w:val="000B34A2"/>
    <w:rsid w:val="000B3ABD"/>
    <w:rsid w:val="000B3BFF"/>
    <w:rsid w:val="000B3C93"/>
    <w:rsid w:val="000B3EBB"/>
    <w:rsid w:val="000B410E"/>
    <w:rsid w:val="000B44BF"/>
    <w:rsid w:val="000B4816"/>
    <w:rsid w:val="000B4A48"/>
    <w:rsid w:val="000B4BD2"/>
    <w:rsid w:val="000B51E4"/>
    <w:rsid w:val="000B530C"/>
    <w:rsid w:val="000B555C"/>
    <w:rsid w:val="000B55B9"/>
    <w:rsid w:val="000B5E84"/>
    <w:rsid w:val="000B5FA1"/>
    <w:rsid w:val="000B62C5"/>
    <w:rsid w:val="000B6BDF"/>
    <w:rsid w:val="000B6C55"/>
    <w:rsid w:val="000B6D01"/>
    <w:rsid w:val="000B7461"/>
    <w:rsid w:val="000B767A"/>
    <w:rsid w:val="000B7E52"/>
    <w:rsid w:val="000B7E55"/>
    <w:rsid w:val="000C0109"/>
    <w:rsid w:val="000C02CB"/>
    <w:rsid w:val="000C0511"/>
    <w:rsid w:val="000C0ABA"/>
    <w:rsid w:val="000C0C95"/>
    <w:rsid w:val="000C0CFF"/>
    <w:rsid w:val="000C0D44"/>
    <w:rsid w:val="000C10C8"/>
    <w:rsid w:val="000C13AC"/>
    <w:rsid w:val="000C1A12"/>
    <w:rsid w:val="000C23EE"/>
    <w:rsid w:val="000C2533"/>
    <w:rsid w:val="000C274D"/>
    <w:rsid w:val="000C285C"/>
    <w:rsid w:val="000C2C25"/>
    <w:rsid w:val="000C2CB4"/>
    <w:rsid w:val="000C317B"/>
    <w:rsid w:val="000C356C"/>
    <w:rsid w:val="000C3911"/>
    <w:rsid w:val="000C3C9F"/>
    <w:rsid w:val="000C4228"/>
    <w:rsid w:val="000C435C"/>
    <w:rsid w:val="000C439E"/>
    <w:rsid w:val="000C4966"/>
    <w:rsid w:val="000C4D63"/>
    <w:rsid w:val="000C4E8D"/>
    <w:rsid w:val="000C548B"/>
    <w:rsid w:val="000C5504"/>
    <w:rsid w:val="000C5888"/>
    <w:rsid w:val="000C5A00"/>
    <w:rsid w:val="000C6016"/>
    <w:rsid w:val="000C6258"/>
    <w:rsid w:val="000C6307"/>
    <w:rsid w:val="000C6399"/>
    <w:rsid w:val="000C63C8"/>
    <w:rsid w:val="000C64F8"/>
    <w:rsid w:val="000C65E5"/>
    <w:rsid w:val="000C6605"/>
    <w:rsid w:val="000C6ACA"/>
    <w:rsid w:val="000C6B22"/>
    <w:rsid w:val="000C7232"/>
    <w:rsid w:val="000C73EB"/>
    <w:rsid w:val="000C75CD"/>
    <w:rsid w:val="000C7628"/>
    <w:rsid w:val="000C78BC"/>
    <w:rsid w:val="000C7951"/>
    <w:rsid w:val="000D085C"/>
    <w:rsid w:val="000D0B18"/>
    <w:rsid w:val="000D0FA5"/>
    <w:rsid w:val="000D128B"/>
    <w:rsid w:val="000D1408"/>
    <w:rsid w:val="000D177B"/>
    <w:rsid w:val="000D1994"/>
    <w:rsid w:val="000D2181"/>
    <w:rsid w:val="000D2611"/>
    <w:rsid w:val="000D2754"/>
    <w:rsid w:val="000D2B55"/>
    <w:rsid w:val="000D321D"/>
    <w:rsid w:val="000D32D5"/>
    <w:rsid w:val="000D3395"/>
    <w:rsid w:val="000D34EB"/>
    <w:rsid w:val="000D3543"/>
    <w:rsid w:val="000D3D96"/>
    <w:rsid w:val="000D403A"/>
    <w:rsid w:val="000D420F"/>
    <w:rsid w:val="000D422C"/>
    <w:rsid w:val="000D4260"/>
    <w:rsid w:val="000D4273"/>
    <w:rsid w:val="000D4386"/>
    <w:rsid w:val="000D4D97"/>
    <w:rsid w:val="000D4ECA"/>
    <w:rsid w:val="000D515D"/>
    <w:rsid w:val="000D537E"/>
    <w:rsid w:val="000D56F7"/>
    <w:rsid w:val="000D5B5D"/>
    <w:rsid w:val="000D5CA9"/>
    <w:rsid w:val="000D5E48"/>
    <w:rsid w:val="000D60B4"/>
    <w:rsid w:val="000D62FD"/>
    <w:rsid w:val="000D632B"/>
    <w:rsid w:val="000D6B2D"/>
    <w:rsid w:val="000D6BBB"/>
    <w:rsid w:val="000D72ED"/>
    <w:rsid w:val="000D775B"/>
    <w:rsid w:val="000D79FA"/>
    <w:rsid w:val="000D7AAE"/>
    <w:rsid w:val="000D7AB6"/>
    <w:rsid w:val="000D7B77"/>
    <w:rsid w:val="000D7DE9"/>
    <w:rsid w:val="000D7EA1"/>
    <w:rsid w:val="000E0004"/>
    <w:rsid w:val="000E0173"/>
    <w:rsid w:val="000E0510"/>
    <w:rsid w:val="000E0648"/>
    <w:rsid w:val="000E07FC"/>
    <w:rsid w:val="000E0AF2"/>
    <w:rsid w:val="000E0B2F"/>
    <w:rsid w:val="000E0F7A"/>
    <w:rsid w:val="000E0FA8"/>
    <w:rsid w:val="000E10D7"/>
    <w:rsid w:val="000E149F"/>
    <w:rsid w:val="000E1518"/>
    <w:rsid w:val="000E1D3C"/>
    <w:rsid w:val="000E20B6"/>
    <w:rsid w:val="000E20BB"/>
    <w:rsid w:val="000E232A"/>
    <w:rsid w:val="000E23A5"/>
    <w:rsid w:val="000E26F7"/>
    <w:rsid w:val="000E2D77"/>
    <w:rsid w:val="000E300C"/>
    <w:rsid w:val="000E3C2A"/>
    <w:rsid w:val="000E3C8E"/>
    <w:rsid w:val="000E3CBD"/>
    <w:rsid w:val="000E3DBD"/>
    <w:rsid w:val="000E3DE9"/>
    <w:rsid w:val="000E3FE0"/>
    <w:rsid w:val="000E4A91"/>
    <w:rsid w:val="000E4CF3"/>
    <w:rsid w:val="000E4E88"/>
    <w:rsid w:val="000E5732"/>
    <w:rsid w:val="000E5927"/>
    <w:rsid w:val="000E59EF"/>
    <w:rsid w:val="000E5CD5"/>
    <w:rsid w:val="000E682F"/>
    <w:rsid w:val="000E7840"/>
    <w:rsid w:val="000E7846"/>
    <w:rsid w:val="000E7913"/>
    <w:rsid w:val="000E7BFD"/>
    <w:rsid w:val="000E7CD3"/>
    <w:rsid w:val="000F02B4"/>
    <w:rsid w:val="000F02FF"/>
    <w:rsid w:val="000F0310"/>
    <w:rsid w:val="000F03E1"/>
    <w:rsid w:val="000F095E"/>
    <w:rsid w:val="000F0A82"/>
    <w:rsid w:val="000F1018"/>
    <w:rsid w:val="000F15F8"/>
    <w:rsid w:val="000F179D"/>
    <w:rsid w:val="000F1B1E"/>
    <w:rsid w:val="000F2275"/>
    <w:rsid w:val="000F239D"/>
    <w:rsid w:val="000F24F4"/>
    <w:rsid w:val="000F24FC"/>
    <w:rsid w:val="000F2865"/>
    <w:rsid w:val="000F2A56"/>
    <w:rsid w:val="000F2A82"/>
    <w:rsid w:val="000F2F49"/>
    <w:rsid w:val="000F38D6"/>
    <w:rsid w:val="000F3D18"/>
    <w:rsid w:val="000F40B5"/>
    <w:rsid w:val="000F45DC"/>
    <w:rsid w:val="000F45EB"/>
    <w:rsid w:val="000F4B05"/>
    <w:rsid w:val="000F4C15"/>
    <w:rsid w:val="000F4DE4"/>
    <w:rsid w:val="000F4DF1"/>
    <w:rsid w:val="000F4E8A"/>
    <w:rsid w:val="000F51E5"/>
    <w:rsid w:val="000F57DE"/>
    <w:rsid w:val="000F5960"/>
    <w:rsid w:val="000F5E9C"/>
    <w:rsid w:val="000F637E"/>
    <w:rsid w:val="000F6BA2"/>
    <w:rsid w:val="000F6EBD"/>
    <w:rsid w:val="000F7568"/>
    <w:rsid w:val="00100015"/>
    <w:rsid w:val="001001DA"/>
    <w:rsid w:val="00100474"/>
    <w:rsid w:val="00100510"/>
    <w:rsid w:val="00100698"/>
    <w:rsid w:val="00100BD3"/>
    <w:rsid w:val="00100F19"/>
    <w:rsid w:val="00101293"/>
    <w:rsid w:val="0010135D"/>
    <w:rsid w:val="001016C3"/>
    <w:rsid w:val="001019E3"/>
    <w:rsid w:val="00101B9A"/>
    <w:rsid w:val="00101E0D"/>
    <w:rsid w:val="00101F19"/>
    <w:rsid w:val="00102196"/>
    <w:rsid w:val="001021A5"/>
    <w:rsid w:val="00103104"/>
    <w:rsid w:val="001036DF"/>
    <w:rsid w:val="00103716"/>
    <w:rsid w:val="00103C1A"/>
    <w:rsid w:val="00103DE1"/>
    <w:rsid w:val="0010484E"/>
    <w:rsid w:val="001048B1"/>
    <w:rsid w:val="00104A89"/>
    <w:rsid w:val="00104D47"/>
    <w:rsid w:val="00104FFB"/>
    <w:rsid w:val="001050D1"/>
    <w:rsid w:val="0010535E"/>
    <w:rsid w:val="00105895"/>
    <w:rsid w:val="00105A55"/>
    <w:rsid w:val="00105C30"/>
    <w:rsid w:val="00105C51"/>
    <w:rsid w:val="00105E45"/>
    <w:rsid w:val="00106067"/>
    <w:rsid w:val="001061DB"/>
    <w:rsid w:val="00106598"/>
    <w:rsid w:val="001067C1"/>
    <w:rsid w:val="00106C13"/>
    <w:rsid w:val="00106DC2"/>
    <w:rsid w:val="00106E98"/>
    <w:rsid w:val="00107A50"/>
    <w:rsid w:val="001104BC"/>
    <w:rsid w:val="00110705"/>
    <w:rsid w:val="00110E8E"/>
    <w:rsid w:val="001115B5"/>
    <w:rsid w:val="001117A5"/>
    <w:rsid w:val="00111815"/>
    <w:rsid w:val="001126F4"/>
    <w:rsid w:val="00112F38"/>
    <w:rsid w:val="00113182"/>
    <w:rsid w:val="001132D5"/>
    <w:rsid w:val="00113356"/>
    <w:rsid w:val="00113ACD"/>
    <w:rsid w:val="00113C97"/>
    <w:rsid w:val="00113DF5"/>
    <w:rsid w:val="00113FEF"/>
    <w:rsid w:val="001142F1"/>
    <w:rsid w:val="00114C0B"/>
    <w:rsid w:val="00114EAE"/>
    <w:rsid w:val="001157EB"/>
    <w:rsid w:val="001158AA"/>
    <w:rsid w:val="00115E07"/>
    <w:rsid w:val="00115E38"/>
    <w:rsid w:val="00116178"/>
    <w:rsid w:val="001163E6"/>
    <w:rsid w:val="001164E7"/>
    <w:rsid w:val="00116605"/>
    <w:rsid w:val="0011681D"/>
    <w:rsid w:val="001169CF"/>
    <w:rsid w:val="00116D35"/>
    <w:rsid w:val="00116FD6"/>
    <w:rsid w:val="001172FA"/>
    <w:rsid w:val="0011740C"/>
    <w:rsid w:val="00117520"/>
    <w:rsid w:val="00117C29"/>
    <w:rsid w:val="00121236"/>
    <w:rsid w:val="00121354"/>
    <w:rsid w:val="00121AB4"/>
    <w:rsid w:val="001227B7"/>
    <w:rsid w:val="00122823"/>
    <w:rsid w:val="00122CCD"/>
    <w:rsid w:val="001236CE"/>
    <w:rsid w:val="00123D60"/>
    <w:rsid w:val="00123D92"/>
    <w:rsid w:val="00123F72"/>
    <w:rsid w:val="001241D6"/>
    <w:rsid w:val="001241ED"/>
    <w:rsid w:val="00124AB7"/>
    <w:rsid w:val="00124E6B"/>
    <w:rsid w:val="00125277"/>
    <w:rsid w:val="00125774"/>
    <w:rsid w:val="00125CE3"/>
    <w:rsid w:val="00125FF5"/>
    <w:rsid w:val="00125FFC"/>
    <w:rsid w:val="001262BA"/>
    <w:rsid w:val="00126314"/>
    <w:rsid w:val="0012679A"/>
    <w:rsid w:val="00126A34"/>
    <w:rsid w:val="00126A9F"/>
    <w:rsid w:val="00126C2E"/>
    <w:rsid w:val="00126E1F"/>
    <w:rsid w:val="001274EF"/>
    <w:rsid w:val="00127A29"/>
    <w:rsid w:val="00127F05"/>
    <w:rsid w:val="00130182"/>
    <w:rsid w:val="00130624"/>
    <w:rsid w:val="001307D0"/>
    <w:rsid w:val="00130942"/>
    <w:rsid w:val="00130B93"/>
    <w:rsid w:val="00130B9C"/>
    <w:rsid w:val="00130C6B"/>
    <w:rsid w:val="00130D4F"/>
    <w:rsid w:val="00131085"/>
    <w:rsid w:val="00131684"/>
    <w:rsid w:val="00131768"/>
    <w:rsid w:val="00131798"/>
    <w:rsid w:val="001317B2"/>
    <w:rsid w:val="00131B17"/>
    <w:rsid w:val="00131C07"/>
    <w:rsid w:val="00131FA8"/>
    <w:rsid w:val="001320F9"/>
    <w:rsid w:val="00132635"/>
    <w:rsid w:val="00132670"/>
    <w:rsid w:val="001327D5"/>
    <w:rsid w:val="00132D4B"/>
    <w:rsid w:val="00132E7F"/>
    <w:rsid w:val="00133144"/>
    <w:rsid w:val="001331E7"/>
    <w:rsid w:val="00133306"/>
    <w:rsid w:val="001333C3"/>
    <w:rsid w:val="00133869"/>
    <w:rsid w:val="00133C61"/>
    <w:rsid w:val="00133C82"/>
    <w:rsid w:val="00133DAE"/>
    <w:rsid w:val="00133E78"/>
    <w:rsid w:val="00133FD5"/>
    <w:rsid w:val="001341E3"/>
    <w:rsid w:val="00134671"/>
    <w:rsid w:val="00134704"/>
    <w:rsid w:val="00134C59"/>
    <w:rsid w:val="0013512F"/>
    <w:rsid w:val="00135267"/>
    <w:rsid w:val="0013536E"/>
    <w:rsid w:val="0013549B"/>
    <w:rsid w:val="00135611"/>
    <w:rsid w:val="001359C3"/>
    <w:rsid w:val="00135C57"/>
    <w:rsid w:val="00135F46"/>
    <w:rsid w:val="0013619C"/>
    <w:rsid w:val="00136226"/>
    <w:rsid w:val="001365C3"/>
    <w:rsid w:val="00136675"/>
    <w:rsid w:val="00136721"/>
    <w:rsid w:val="00136739"/>
    <w:rsid w:val="001367C1"/>
    <w:rsid w:val="0013683E"/>
    <w:rsid w:val="00136A5D"/>
    <w:rsid w:val="00136C32"/>
    <w:rsid w:val="00136E15"/>
    <w:rsid w:val="00137016"/>
    <w:rsid w:val="00137382"/>
    <w:rsid w:val="001379AA"/>
    <w:rsid w:val="00140056"/>
    <w:rsid w:val="001400CE"/>
    <w:rsid w:val="0014068A"/>
    <w:rsid w:val="0014076D"/>
    <w:rsid w:val="00140AD7"/>
    <w:rsid w:val="00140CBD"/>
    <w:rsid w:val="00140D5C"/>
    <w:rsid w:val="00140D82"/>
    <w:rsid w:val="00140E1B"/>
    <w:rsid w:val="00141770"/>
    <w:rsid w:val="00141DE2"/>
    <w:rsid w:val="00141E99"/>
    <w:rsid w:val="00141EC7"/>
    <w:rsid w:val="0014224A"/>
    <w:rsid w:val="001427A0"/>
    <w:rsid w:val="00142DA9"/>
    <w:rsid w:val="0014311E"/>
    <w:rsid w:val="001433DB"/>
    <w:rsid w:val="001435FF"/>
    <w:rsid w:val="00143618"/>
    <w:rsid w:val="0014382B"/>
    <w:rsid w:val="00143989"/>
    <w:rsid w:val="00143A17"/>
    <w:rsid w:val="00143F63"/>
    <w:rsid w:val="00144538"/>
    <w:rsid w:val="001445D5"/>
    <w:rsid w:val="00144C0B"/>
    <w:rsid w:val="00144F9F"/>
    <w:rsid w:val="0014634D"/>
    <w:rsid w:val="00146461"/>
    <w:rsid w:val="001464ED"/>
    <w:rsid w:val="00146632"/>
    <w:rsid w:val="00146950"/>
    <w:rsid w:val="00146FDE"/>
    <w:rsid w:val="00147043"/>
    <w:rsid w:val="001476CA"/>
    <w:rsid w:val="00147733"/>
    <w:rsid w:val="0014795B"/>
    <w:rsid w:val="001518D2"/>
    <w:rsid w:val="00151D92"/>
    <w:rsid w:val="00152344"/>
    <w:rsid w:val="001523A9"/>
    <w:rsid w:val="0015278D"/>
    <w:rsid w:val="0015286A"/>
    <w:rsid w:val="00152C6D"/>
    <w:rsid w:val="00153A70"/>
    <w:rsid w:val="00153D5D"/>
    <w:rsid w:val="00153D85"/>
    <w:rsid w:val="00153DD3"/>
    <w:rsid w:val="00153EDE"/>
    <w:rsid w:val="001545BA"/>
    <w:rsid w:val="00154620"/>
    <w:rsid w:val="00154A9F"/>
    <w:rsid w:val="00154DC6"/>
    <w:rsid w:val="0015507B"/>
    <w:rsid w:val="00155182"/>
    <w:rsid w:val="0015522A"/>
    <w:rsid w:val="00155604"/>
    <w:rsid w:val="0015594E"/>
    <w:rsid w:val="00155F1B"/>
    <w:rsid w:val="00156308"/>
    <w:rsid w:val="00156351"/>
    <w:rsid w:val="00156A11"/>
    <w:rsid w:val="00157A34"/>
    <w:rsid w:val="0016004F"/>
    <w:rsid w:val="00160529"/>
    <w:rsid w:val="00160E57"/>
    <w:rsid w:val="0016144C"/>
    <w:rsid w:val="0016159B"/>
    <w:rsid w:val="00161782"/>
    <w:rsid w:val="00161A57"/>
    <w:rsid w:val="00161CD7"/>
    <w:rsid w:val="0016200F"/>
    <w:rsid w:val="00162D68"/>
    <w:rsid w:val="00162F38"/>
    <w:rsid w:val="001630C8"/>
    <w:rsid w:val="001633CE"/>
    <w:rsid w:val="00163461"/>
    <w:rsid w:val="0016348C"/>
    <w:rsid w:val="00163C97"/>
    <w:rsid w:val="00163EFB"/>
    <w:rsid w:val="00164594"/>
    <w:rsid w:val="001646C5"/>
    <w:rsid w:val="00164756"/>
    <w:rsid w:val="00164F24"/>
    <w:rsid w:val="00165457"/>
    <w:rsid w:val="00165939"/>
    <w:rsid w:val="00165A16"/>
    <w:rsid w:val="00165B52"/>
    <w:rsid w:val="00165C4B"/>
    <w:rsid w:val="00165CDB"/>
    <w:rsid w:val="00165E4C"/>
    <w:rsid w:val="00165E50"/>
    <w:rsid w:val="00165F4A"/>
    <w:rsid w:val="001660E7"/>
    <w:rsid w:val="0016616D"/>
    <w:rsid w:val="001661A0"/>
    <w:rsid w:val="00166771"/>
    <w:rsid w:val="00166C56"/>
    <w:rsid w:val="00166C7B"/>
    <w:rsid w:val="00166D26"/>
    <w:rsid w:val="00166FD1"/>
    <w:rsid w:val="00167254"/>
    <w:rsid w:val="00167279"/>
    <w:rsid w:val="001675EB"/>
    <w:rsid w:val="00167833"/>
    <w:rsid w:val="001679F4"/>
    <w:rsid w:val="00167D45"/>
    <w:rsid w:val="001700A1"/>
    <w:rsid w:val="001702C1"/>
    <w:rsid w:val="0017041A"/>
    <w:rsid w:val="00170D2F"/>
    <w:rsid w:val="00170EE2"/>
    <w:rsid w:val="00170F3F"/>
    <w:rsid w:val="001716F2"/>
    <w:rsid w:val="00171974"/>
    <w:rsid w:val="0017206B"/>
    <w:rsid w:val="001727D6"/>
    <w:rsid w:val="0017289D"/>
    <w:rsid w:val="00172945"/>
    <w:rsid w:val="00173319"/>
    <w:rsid w:val="0017345B"/>
    <w:rsid w:val="00173646"/>
    <w:rsid w:val="001739AA"/>
    <w:rsid w:val="00173AFA"/>
    <w:rsid w:val="00173D2E"/>
    <w:rsid w:val="00173F71"/>
    <w:rsid w:val="001743B1"/>
    <w:rsid w:val="001749CB"/>
    <w:rsid w:val="00174B05"/>
    <w:rsid w:val="00174C1E"/>
    <w:rsid w:val="00174F94"/>
    <w:rsid w:val="00174FA0"/>
    <w:rsid w:val="0017582E"/>
    <w:rsid w:val="001758E1"/>
    <w:rsid w:val="00175AD9"/>
    <w:rsid w:val="00175C89"/>
    <w:rsid w:val="00175E7D"/>
    <w:rsid w:val="001764D0"/>
    <w:rsid w:val="00176639"/>
    <w:rsid w:val="001767C6"/>
    <w:rsid w:val="0017684F"/>
    <w:rsid w:val="001776BE"/>
    <w:rsid w:val="00177EB8"/>
    <w:rsid w:val="0018015D"/>
    <w:rsid w:val="0018049A"/>
    <w:rsid w:val="00180578"/>
    <w:rsid w:val="0018073C"/>
    <w:rsid w:val="00180833"/>
    <w:rsid w:val="00180AF4"/>
    <w:rsid w:val="00180BEE"/>
    <w:rsid w:val="00180F5C"/>
    <w:rsid w:val="0018137F"/>
    <w:rsid w:val="001817AE"/>
    <w:rsid w:val="0018185E"/>
    <w:rsid w:val="00181E2A"/>
    <w:rsid w:val="00181FA6"/>
    <w:rsid w:val="0018206E"/>
    <w:rsid w:val="00182103"/>
    <w:rsid w:val="001825A5"/>
    <w:rsid w:val="00182738"/>
    <w:rsid w:val="001829B3"/>
    <w:rsid w:val="00182B7E"/>
    <w:rsid w:val="00182B98"/>
    <w:rsid w:val="00182DAE"/>
    <w:rsid w:val="00183082"/>
    <w:rsid w:val="0018328A"/>
    <w:rsid w:val="001833E9"/>
    <w:rsid w:val="0018372A"/>
    <w:rsid w:val="00183957"/>
    <w:rsid w:val="001841F3"/>
    <w:rsid w:val="001842B0"/>
    <w:rsid w:val="0018448B"/>
    <w:rsid w:val="00184727"/>
    <w:rsid w:val="00184D0D"/>
    <w:rsid w:val="00184D40"/>
    <w:rsid w:val="00184E75"/>
    <w:rsid w:val="00184FCD"/>
    <w:rsid w:val="00185231"/>
    <w:rsid w:val="00185326"/>
    <w:rsid w:val="0018540D"/>
    <w:rsid w:val="0018550C"/>
    <w:rsid w:val="001855F0"/>
    <w:rsid w:val="0018598B"/>
    <w:rsid w:val="00185FB4"/>
    <w:rsid w:val="001860B0"/>
    <w:rsid w:val="0018675B"/>
    <w:rsid w:val="00186818"/>
    <w:rsid w:val="00187012"/>
    <w:rsid w:val="00187187"/>
    <w:rsid w:val="00187688"/>
    <w:rsid w:val="00187D8A"/>
    <w:rsid w:val="0019011A"/>
    <w:rsid w:val="001901B3"/>
    <w:rsid w:val="00190719"/>
    <w:rsid w:val="001908F0"/>
    <w:rsid w:val="001909D1"/>
    <w:rsid w:val="001909EE"/>
    <w:rsid w:val="00190A2B"/>
    <w:rsid w:val="00190B89"/>
    <w:rsid w:val="00190FB4"/>
    <w:rsid w:val="0019138F"/>
    <w:rsid w:val="001916D0"/>
    <w:rsid w:val="00191D03"/>
    <w:rsid w:val="00192229"/>
    <w:rsid w:val="00192327"/>
    <w:rsid w:val="001924BC"/>
    <w:rsid w:val="001927CF"/>
    <w:rsid w:val="00192887"/>
    <w:rsid w:val="00192DCF"/>
    <w:rsid w:val="001936CE"/>
    <w:rsid w:val="0019391C"/>
    <w:rsid w:val="001940D0"/>
    <w:rsid w:val="001946CE"/>
    <w:rsid w:val="001949B9"/>
    <w:rsid w:val="00194E2D"/>
    <w:rsid w:val="00195121"/>
    <w:rsid w:val="00195166"/>
    <w:rsid w:val="0019541D"/>
    <w:rsid w:val="0019583D"/>
    <w:rsid w:val="00195D23"/>
    <w:rsid w:val="0019616E"/>
    <w:rsid w:val="001961FD"/>
    <w:rsid w:val="001966EC"/>
    <w:rsid w:val="00196875"/>
    <w:rsid w:val="00196B3D"/>
    <w:rsid w:val="00197251"/>
    <w:rsid w:val="001975EE"/>
    <w:rsid w:val="00197943"/>
    <w:rsid w:val="001979F1"/>
    <w:rsid w:val="001A0235"/>
    <w:rsid w:val="001A0F78"/>
    <w:rsid w:val="001A13B0"/>
    <w:rsid w:val="001A14A5"/>
    <w:rsid w:val="001A15DF"/>
    <w:rsid w:val="001A17E2"/>
    <w:rsid w:val="001A19EC"/>
    <w:rsid w:val="001A1AD1"/>
    <w:rsid w:val="001A221B"/>
    <w:rsid w:val="001A28CF"/>
    <w:rsid w:val="001A2EA0"/>
    <w:rsid w:val="001A321F"/>
    <w:rsid w:val="001A395F"/>
    <w:rsid w:val="001A3C51"/>
    <w:rsid w:val="001A3D17"/>
    <w:rsid w:val="001A3D52"/>
    <w:rsid w:val="001A40DA"/>
    <w:rsid w:val="001A4785"/>
    <w:rsid w:val="001A48EA"/>
    <w:rsid w:val="001A4CF6"/>
    <w:rsid w:val="001A508A"/>
    <w:rsid w:val="001A5354"/>
    <w:rsid w:val="001A53A3"/>
    <w:rsid w:val="001A5554"/>
    <w:rsid w:val="001A55A4"/>
    <w:rsid w:val="001A567B"/>
    <w:rsid w:val="001A5DB9"/>
    <w:rsid w:val="001A5E25"/>
    <w:rsid w:val="001A618F"/>
    <w:rsid w:val="001A639B"/>
    <w:rsid w:val="001A63B6"/>
    <w:rsid w:val="001A63DE"/>
    <w:rsid w:val="001A649A"/>
    <w:rsid w:val="001A67F2"/>
    <w:rsid w:val="001A6887"/>
    <w:rsid w:val="001A6907"/>
    <w:rsid w:val="001A7033"/>
    <w:rsid w:val="001A7751"/>
    <w:rsid w:val="001A787C"/>
    <w:rsid w:val="001A7AD7"/>
    <w:rsid w:val="001A7C47"/>
    <w:rsid w:val="001B00BE"/>
    <w:rsid w:val="001B093B"/>
    <w:rsid w:val="001B0FAD"/>
    <w:rsid w:val="001B16A9"/>
    <w:rsid w:val="001B19E8"/>
    <w:rsid w:val="001B1B0E"/>
    <w:rsid w:val="001B225A"/>
    <w:rsid w:val="001B2657"/>
    <w:rsid w:val="001B2A5A"/>
    <w:rsid w:val="001B2ECF"/>
    <w:rsid w:val="001B2FAA"/>
    <w:rsid w:val="001B376E"/>
    <w:rsid w:val="001B38D1"/>
    <w:rsid w:val="001B3902"/>
    <w:rsid w:val="001B3CFB"/>
    <w:rsid w:val="001B3E65"/>
    <w:rsid w:val="001B4022"/>
    <w:rsid w:val="001B4085"/>
    <w:rsid w:val="001B41B7"/>
    <w:rsid w:val="001B43AF"/>
    <w:rsid w:val="001B45F0"/>
    <w:rsid w:val="001B4636"/>
    <w:rsid w:val="001B4656"/>
    <w:rsid w:val="001B4BE8"/>
    <w:rsid w:val="001B55D5"/>
    <w:rsid w:val="001B5A77"/>
    <w:rsid w:val="001B5B69"/>
    <w:rsid w:val="001B5D16"/>
    <w:rsid w:val="001B61A6"/>
    <w:rsid w:val="001B66AD"/>
    <w:rsid w:val="001B6A4B"/>
    <w:rsid w:val="001B6CBA"/>
    <w:rsid w:val="001B72B4"/>
    <w:rsid w:val="001B7475"/>
    <w:rsid w:val="001B75C7"/>
    <w:rsid w:val="001B76A4"/>
    <w:rsid w:val="001B79FC"/>
    <w:rsid w:val="001B7D70"/>
    <w:rsid w:val="001B7F70"/>
    <w:rsid w:val="001C008D"/>
    <w:rsid w:val="001C015E"/>
    <w:rsid w:val="001C0ADA"/>
    <w:rsid w:val="001C0ADF"/>
    <w:rsid w:val="001C223D"/>
    <w:rsid w:val="001C2810"/>
    <w:rsid w:val="001C2E6A"/>
    <w:rsid w:val="001C2EE7"/>
    <w:rsid w:val="001C3659"/>
    <w:rsid w:val="001C3791"/>
    <w:rsid w:val="001C3B9D"/>
    <w:rsid w:val="001C3D4A"/>
    <w:rsid w:val="001C3F56"/>
    <w:rsid w:val="001C406C"/>
    <w:rsid w:val="001C41B6"/>
    <w:rsid w:val="001C43A3"/>
    <w:rsid w:val="001C44BF"/>
    <w:rsid w:val="001C5157"/>
    <w:rsid w:val="001C557C"/>
    <w:rsid w:val="001C5C07"/>
    <w:rsid w:val="001C5D05"/>
    <w:rsid w:val="001C5D7C"/>
    <w:rsid w:val="001C5E22"/>
    <w:rsid w:val="001C5E46"/>
    <w:rsid w:val="001C5FC0"/>
    <w:rsid w:val="001C6A61"/>
    <w:rsid w:val="001C6AE8"/>
    <w:rsid w:val="001C6EAD"/>
    <w:rsid w:val="001C6EFF"/>
    <w:rsid w:val="001C76A1"/>
    <w:rsid w:val="001C77E3"/>
    <w:rsid w:val="001C79B6"/>
    <w:rsid w:val="001D0056"/>
    <w:rsid w:val="001D015C"/>
    <w:rsid w:val="001D047E"/>
    <w:rsid w:val="001D0736"/>
    <w:rsid w:val="001D0753"/>
    <w:rsid w:val="001D0B73"/>
    <w:rsid w:val="001D1226"/>
    <w:rsid w:val="001D1268"/>
    <w:rsid w:val="001D12F2"/>
    <w:rsid w:val="001D17CF"/>
    <w:rsid w:val="001D18C2"/>
    <w:rsid w:val="001D18F4"/>
    <w:rsid w:val="001D2EBA"/>
    <w:rsid w:val="001D2FC5"/>
    <w:rsid w:val="001D3457"/>
    <w:rsid w:val="001D356F"/>
    <w:rsid w:val="001D3DC6"/>
    <w:rsid w:val="001D40FD"/>
    <w:rsid w:val="001D4433"/>
    <w:rsid w:val="001D5430"/>
    <w:rsid w:val="001D5690"/>
    <w:rsid w:val="001D57C9"/>
    <w:rsid w:val="001D59C4"/>
    <w:rsid w:val="001D5A04"/>
    <w:rsid w:val="001D5E07"/>
    <w:rsid w:val="001D5E93"/>
    <w:rsid w:val="001D5FC8"/>
    <w:rsid w:val="001D5FDB"/>
    <w:rsid w:val="001D622E"/>
    <w:rsid w:val="001D62C8"/>
    <w:rsid w:val="001D641E"/>
    <w:rsid w:val="001D6847"/>
    <w:rsid w:val="001D6929"/>
    <w:rsid w:val="001D69E4"/>
    <w:rsid w:val="001D6B06"/>
    <w:rsid w:val="001D6B25"/>
    <w:rsid w:val="001D6E4B"/>
    <w:rsid w:val="001D6F0B"/>
    <w:rsid w:val="001D75B2"/>
    <w:rsid w:val="001D7927"/>
    <w:rsid w:val="001D79A2"/>
    <w:rsid w:val="001D7A92"/>
    <w:rsid w:val="001D7AC7"/>
    <w:rsid w:val="001D7C8D"/>
    <w:rsid w:val="001E0180"/>
    <w:rsid w:val="001E01A3"/>
    <w:rsid w:val="001E0963"/>
    <w:rsid w:val="001E0A05"/>
    <w:rsid w:val="001E0BF6"/>
    <w:rsid w:val="001E0F63"/>
    <w:rsid w:val="001E11FD"/>
    <w:rsid w:val="001E16F7"/>
    <w:rsid w:val="001E17BC"/>
    <w:rsid w:val="001E17E0"/>
    <w:rsid w:val="001E1BB5"/>
    <w:rsid w:val="001E1DA9"/>
    <w:rsid w:val="001E2689"/>
    <w:rsid w:val="001E3AF3"/>
    <w:rsid w:val="001E3B77"/>
    <w:rsid w:val="001E446B"/>
    <w:rsid w:val="001E45F0"/>
    <w:rsid w:val="001E49A1"/>
    <w:rsid w:val="001E508F"/>
    <w:rsid w:val="001E5268"/>
    <w:rsid w:val="001E574E"/>
    <w:rsid w:val="001E5B4A"/>
    <w:rsid w:val="001E5D92"/>
    <w:rsid w:val="001E5E23"/>
    <w:rsid w:val="001E64AE"/>
    <w:rsid w:val="001E6A53"/>
    <w:rsid w:val="001E6F35"/>
    <w:rsid w:val="001E7295"/>
    <w:rsid w:val="001E7420"/>
    <w:rsid w:val="001E7517"/>
    <w:rsid w:val="001E7EA6"/>
    <w:rsid w:val="001F0283"/>
    <w:rsid w:val="001F02A0"/>
    <w:rsid w:val="001F06EF"/>
    <w:rsid w:val="001F0702"/>
    <w:rsid w:val="001F076B"/>
    <w:rsid w:val="001F081E"/>
    <w:rsid w:val="001F09DA"/>
    <w:rsid w:val="001F0A15"/>
    <w:rsid w:val="001F0B8A"/>
    <w:rsid w:val="001F0D63"/>
    <w:rsid w:val="001F0D7A"/>
    <w:rsid w:val="001F1405"/>
    <w:rsid w:val="001F1E28"/>
    <w:rsid w:val="001F203D"/>
    <w:rsid w:val="001F222C"/>
    <w:rsid w:val="001F2424"/>
    <w:rsid w:val="001F2487"/>
    <w:rsid w:val="001F2898"/>
    <w:rsid w:val="001F29B3"/>
    <w:rsid w:val="001F2D1F"/>
    <w:rsid w:val="001F332C"/>
    <w:rsid w:val="001F345D"/>
    <w:rsid w:val="001F34CB"/>
    <w:rsid w:val="001F34FD"/>
    <w:rsid w:val="001F3571"/>
    <w:rsid w:val="001F37E2"/>
    <w:rsid w:val="001F3D30"/>
    <w:rsid w:val="001F3E6C"/>
    <w:rsid w:val="001F3F81"/>
    <w:rsid w:val="001F4194"/>
    <w:rsid w:val="001F443B"/>
    <w:rsid w:val="001F4498"/>
    <w:rsid w:val="001F44C2"/>
    <w:rsid w:val="001F465E"/>
    <w:rsid w:val="001F4B59"/>
    <w:rsid w:val="001F5108"/>
    <w:rsid w:val="001F51A6"/>
    <w:rsid w:val="001F5457"/>
    <w:rsid w:val="001F59BB"/>
    <w:rsid w:val="001F59F8"/>
    <w:rsid w:val="001F5A33"/>
    <w:rsid w:val="001F5B1A"/>
    <w:rsid w:val="001F5BC1"/>
    <w:rsid w:val="001F5FB6"/>
    <w:rsid w:val="001F6019"/>
    <w:rsid w:val="001F61E9"/>
    <w:rsid w:val="001F62A8"/>
    <w:rsid w:val="001F6548"/>
    <w:rsid w:val="001F665E"/>
    <w:rsid w:val="001F6837"/>
    <w:rsid w:val="001F691E"/>
    <w:rsid w:val="001F6D7E"/>
    <w:rsid w:val="001F71EC"/>
    <w:rsid w:val="001F7253"/>
    <w:rsid w:val="001F7266"/>
    <w:rsid w:val="001F727B"/>
    <w:rsid w:val="001F728C"/>
    <w:rsid w:val="001F7352"/>
    <w:rsid w:val="001F76A6"/>
    <w:rsid w:val="001F7D52"/>
    <w:rsid w:val="00200374"/>
    <w:rsid w:val="00200984"/>
    <w:rsid w:val="00200C41"/>
    <w:rsid w:val="00201497"/>
    <w:rsid w:val="002014CE"/>
    <w:rsid w:val="0020152F"/>
    <w:rsid w:val="00201924"/>
    <w:rsid w:val="00201BD9"/>
    <w:rsid w:val="00201CA2"/>
    <w:rsid w:val="00201D90"/>
    <w:rsid w:val="002020F5"/>
    <w:rsid w:val="00202380"/>
    <w:rsid w:val="002026E5"/>
    <w:rsid w:val="00202900"/>
    <w:rsid w:val="00202BAF"/>
    <w:rsid w:val="00202F5A"/>
    <w:rsid w:val="002035C2"/>
    <w:rsid w:val="00203835"/>
    <w:rsid w:val="00203AAB"/>
    <w:rsid w:val="00203D47"/>
    <w:rsid w:val="00203EAD"/>
    <w:rsid w:val="00203ED1"/>
    <w:rsid w:val="00204382"/>
    <w:rsid w:val="00204510"/>
    <w:rsid w:val="00204558"/>
    <w:rsid w:val="00204586"/>
    <w:rsid w:val="002047E3"/>
    <w:rsid w:val="00204817"/>
    <w:rsid w:val="002049A0"/>
    <w:rsid w:val="00204FF6"/>
    <w:rsid w:val="00205135"/>
    <w:rsid w:val="00205353"/>
    <w:rsid w:val="002054D9"/>
    <w:rsid w:val="002055BA"/>
    <w:rsid w:val="00205651"/>
    <w:rsid w:val="002057AB"/>
    <w:rsid w:val="0020592B"/>
    <w:rsid w:val="002059F9"/>
    <w:rsid w:val="00205C22"/>
    <w:rsid w:val="00205FFE"/>
    <w:rsid w:val="002060AE"/>
    <w:rsid w:val="00206A0D"/>
    <w:rsid w:val="00206BEB"/>
    <w:rsid w:val="0020726D"/>
    <w:rsid w:val="0020730B"/>
    <w:rsid w:val="00207EE0"/>
    <w:rsid w:val="002100C0"/>
    <w:rsid w:val="00210438"/>
    <w:rsid w:val="00210440"/>
    <w:rsid w:val="002107B6"/>
    <w:rsid w:val="00210E28"/>
    <w:rsid w:val="00211034"/>
    <w:rsid w:val="002111E7"/>
    <w:rsid w:val="0021129A"/>
    <w:rsid w:val="00211444"/>
    <w:rsid w:val="00211727"/>
    <w:rsid w:val="00211B36"/>
    <w:rsid w:val="00211C84"/>
    <w:rsid w:val="00211EFD"/>
    <w:rsid w:val="00212158"/>
    <w:rsid w:val="002126DA"/>
    <w:rsid w:val="00212CE8"/>
    <w:rsid w:val="002139B6"/>
    <w:rsid w:val="00213B1A"/>
    <w:rsid w:val="00213EEB"/>
    <w:rsid w:val="00214017"/>
    <w:rsid w:val="0021410C"/>
    <w:rsid w:val="002141E4"/>
    <w:rsid w:val="0021427C"/>
    <w:rsid w:val="002143C4"/>
    <w:rsid w:val="002144D3"/>
    <w:rsid w:val="002145DA"/>
    <w:rsid w:val="00214ABC"/>
    <w:rsid w:val="00214B94"/>
    <w:rsid w:val="0021549C"/>
    <w:rsid w:val="002154A2"/>
    <w:rsid w:val="00215587"/>
    <w:rsid w:val="00215866"/>
    <w:rsid w:val="00216447"/>
    <w:rsid w:val="00216592"/>
    <w:rsid w:val="00216941"/>
    <w:rsid w:val="002169B2"/>
    <w:rsid w:val="00216C1E"/>
    <w:rsid w:val="00216D07"/>
    <w:rsid w:val="00217129"/>
    <w:rsid w:val="002171B1"/>
    <w:rsid w:val="0021729E"/>
    <w:rsid w:val="0021749E"/>
    <w:rsid w:val="00217B9D"/>
    <w:rsid w:val="00217FE1"/>
    <w:rsid w:val="0022032C"/>
    <w:rsid w:val="00220B62"/>
    <w:rsid w:val="0022107D"/>
    <w:rsid w:val="00221215"/>
    <w:rsid w:val="002218FD"/>
    <w:rsid w:val="00221964"/>
    <w:rsid w:val="00221ABC"/>
    <w:rsid w:val="00221B6F"/>
    <w:rsid w:val="00221D31"/>
    <w:rsid w:val="0022218C"/>
    <w:rsid w:val="0022283A"/>
    <w:rsid w:val="00223026"/>
    <w:rsid w:val="00223778"/>
    <w:rsid w:val="00223856"/>
    <w:rsid w:val="00223A42"/>
    <w:rsid w:val="00223ABF"/>
    <w:rsid w:val="002243B2"/>
    <w:rsid w:val="002246F1"/>
    <w:rsid w:val="0022478E"/>
    <w:rsid w:val="0022495E"/>
    <w:rsid w:val="00224BCF"/>
    <w:rsid w:val="00224FDC"/>
    <w:rsid w:val="00225104"/>
    <w:rsid w:val="002252F4"/>
    <w:rsid w:val="00225966"/>
    <w:rsid w:val="00225B37"/>
    <w:rsid w:val="00225DDB"/>
    <w:rsid w:val="002262F8"/>
    <w:rsid w:val="00226AA5"/>
    <w:rsid w:val="00226FBE"/>
    <w:rsid w:val="002275AB"/>
    <w:rsid w:val="00227BC6"/>
    <w:rsid w:val="00227F9F"/>
    <w:rsid w:val="002304D8"/>
    <w:rsid w:val="0023056D"/>
    <w:rsid w:val="00230800"/>
    <w:rsid w:val="00230B3A"/>
    <w:rsid w:val="00230E36"/>
    <w:rsid w:val="00230E8F"/>
    <w:rsid w:val="002314C5"/>
    <w:rsid w:val="002314F5"/>
    <w:rsid w:val="00231A0E"/>
    <w:rsid w:val="00231A62"/>
    <w:rsid w:val="00231FD3"/>
    <w:rsid w:val="00231FD6"/>
    <w:rsid w:val="00232991"/>
    <w:rsid w:val="0023361F"/>
    <w:rsid w:val="00233F15"/>
    <w:rsid w:val="0023407D"/>
    <w:rsid w:val="0023433F"/>
    <w:rsid w:val="00234583"/>
    <w:rsid w:val="00234719"/>
    <w:rsid w:val="00234752"/>
    <w:rsid w:val="0023552C"/>
    <w:rsid w:val="0023554F"/>
    <w:rsid w:val="0023564D"/>
    <w:rsid w:val="00235894"/>
    <w:rsid w:val="00235D14"/>
    <w:rsid w:val="002365D8"/>
    <w:rsid w:val="00236844"/>
    <w:rsid w:val="00236888"/>
    <w:rsid w:val="0023689F"/>
    <w:rsid w:val="00236900"/>
    <w:rsid w:val="00236A2A"/>
    <w:rsid w:val="00236B10"/>
    <w:rsid w:val="00236E11"/>
    <w:rsid w:val="00236F0A"/>
    <w:rsid w:val="00237242"/>
    <w:rsid w:val="0023798C"/>
    <w:rsid w:val="00237A57"/>
    <w:rsid w:val="00237DFF"/>
    <w:rsid w:val="00237F40"/>
    <w:rsid w:val="002400C9"/>
    <w:rsid w:val="002408BB"/>
    <w:rsid w:val="00240A9F"/>
    <w:rsid w:val="00240B05"/>
    <w:rsid w:val="0024135B"/>
    <w:rsid w:val="00241701"/>
    <w:rsid w:val="0024190A"/>
    <w:rsid w:val="00241B89"/>
    <w:rsid w:val="002423EA"/>
    <w:rsid w:val="0024283F"/>
    <w:rsid w:val="00243A16"/>
    <w:rsid w:val="002442B1"/>
    <w:rsid w:val="00244B8C"/>
    <w:rsid w:val="00244D86"/>
    <w:rsid w:val="00244F20"/>
    <w:rsid w:val="00245242"/>
    <w:rsid w:val="00245460"/>
    <w:rsid w:val="0024556A"/>
    <w:rsid w:val="0024558C"/>
    <w:rsid w:val="002455B7"/>
    <w:rsid w:val="00246022"/>
    <w:rsid w:val="00246271"/>
    <w:rsid w:val="0024639D"/>
    <w:rsid w:val="0024643C"/>
    <w:rsid w:val="0024653C"/>
    <w:rsid w:val="00246FBF"/>
    <w:rsid w:val="002470F1"/>
    <w:rsid w:val="00247438"/>
    <w:rsid w:val="002477A5"/>
    <w:rsid w:val="002478C9"/>
    <w:rsid w:val="0025001C"/>
    <w:rsid w:val="0025009B"/>
    <w:rsid w:val="002500D0"/>
    <w:rsid w:val="00250299"/>
    <w:rsid w:val="00250367"/>
    <w:rsid w:val="00250850"/>
    <w:rsid w:val="0025088C"/>
    <w:rsid w:val="002509F2"/>
    <w:rsid w:val="00250B68"/>
    <w:rsid w:val="00250B84"/>
    <w:rsid w:val="002511E5"/>
    <w:rsid w:val="00251B64"/>
    <w:rsid w:val="00251B80"/>
    <w:rsid w:val="00251D0E"/>
    <w:rsid w:val="00251E09"/>
    <w:rsid w:val="0025217F"/>
    <w:rsid w:val="002526EA"/>
    <w:rsid w:val="00252842"/>
    <w:rsid w:val="00252D91"/>
    <w:rsid w:val="00253155"/>
    <w:rsid w:val="0025322D"/>
    <w:rsid w:val="002533A6"/>
    <w:rsid w:val="00253591"/>
    <w:rsid w:val="00253890"/>
    <w:rsid w:val="00253C32"/>
    <w:rsid w:val="00253DCE"/>
    <w:rsid w:val="0025416A"/>
    <w:rsid w:val="00254CB4"/>
    <w:rsid w:val="00254F2C"/>
    <w:rsid w:val="00255250"/>
    <w:rsid w:val="00255C23"/>
    <w:rsid w:val="00255C84"/>
    <w:rsid w:val="00255E2A"/>
    <w:rsid w:val="00255E41"/>
    <w:rsid w:val="0025613E"/>
    <w:rsid w:val="00256194"/>
    <w:rsid w:val="00256211"/>
    <w:rsid w:val="00256612"/>
    <w:rsid w:val="00256AC2"/>
    <w:rsid w:val="00256E07"/>
    <w:rsid w:val="00257B5F"/>
    <w:rsid w:val="00260AFE"/>
    <w:rsid w:val="00260EA5"/>
    <w:rsid w:val="00260F62"/>
    <w:rsid w:val="00260F70"/>
    <w:rsid w:val="002617D7"/>
    <w:rsid w:val="00261D00"/>
    <w:rsid w:val="00261DA9"/>
    <w:rsid w:val="002620A4"/>
    <w:rsid w:val="00262658"/>
    <w:rsid w:val="0026277C"/>
    <w:rsid w:val="002627EB"/>
    <w:rsid w:val="00262978"/>
    <w:rsid w:val="00262C52"/>
    <w:rsid w:val="00263128"/>
    <w:rsid w:val="0026325E"/>
    <w:rsid w:val="0026349D"/>
    <w:rsid w:val="0026349E"/>
    <w:rsid w:val="002639F5"/>
    <w:rsid w:val="00263A02"/>
    <w:rsid w:val="00263A43"/>
    <w:rsid w:val="00263CAC"/>
    <w:rsid w:val="00263FB3"/>
    <w:rsid w:val="0026421A"/>
    <w:rsid w:val="0026446D"/>
    <w:rsid w:val="00264BE9"/>
    <w:rsid w:val="0026571A"/>
    <w:rsid w:val="00266659"/>
    <w:rsid w:val="0026693E"/>
    <w:rsid w:val="00266A5A"/>
    <w:rsid w:val="00266D91"/>
    <w:rsid w:val="00266DEF"/>
    <w:rsid w:val="002670B6"/>
    <w:rsid w:val="0026710A"/>
    <w:rsid w:val="00267164"/>
    <w:rsid w:val="00267500"/>
    <w:rsid w:val="002677D9"/>
    <w:rsid w:val="00267AC1"/>
    <w:rsid w:val="00267B84"/>
    <w:rsid w:val="00267C6C"/>
    <w:rsid w:val="00270020"/>
    <w:rsid w:val="00270502"/>
    <w:rsid w:val="00270AA7"/>
    <w:rsid w:val="00270CBF"/>
    <w:rsid w:val="00271253"/>
    <w:rsid w:val="0027125C"/>
    <w:rsid w:val="002713C8"/>
    <w:rsid w:val="00271A7D"/>
    <w:rsid w:val="002722BC"/>
    <w:rsid w:val="0027287F"/>
    <w:rsid w:val="00272E6C"/>
    <w:rsid w:val="00273A78"/>
    <w:rsid w:val="00273FC2"/>
    <w:rsid w:val="00274311"/>
    <w:rsid w:val="00274436"/>
    <w:rsid w:val="00274643"/>
    <w:rsid w:val="002746A7"/>
    <w:rsid w:val="002746C4"/>
    <w:rsid w:val="002747A1"/>
    <w:rsid w:val="00274C91"/>
    <w:rsid w:val="00274D6C"/>
    <w:rsid w:val="00274F72"/>
    <w:rsid w:val="00275021"/>
    <w:rsid w:val="00275053"/>
    <w:rsid w:val="002750C7"/>
    <w:rsid w:val="00275331"/>
    <w:rsid w:val="00275408"/>
    <w:rsid w:val="002756E0"/>
    <w:rsid w:val="0027579D"/>
    <w:rsid w:val="0027581E"/>
    <w:rsid w:val="00275B2B"/>
    <w:rsid w:val="00275E4B"/>
    <w:rsid w:val="002760A9"/>
    <w:rsid w:val="0027634E"/>
    <w:rsid w:val="00276B83"/>
    <w:rsid w:val="00276C3C"/>
    <w:rsid w:val="00276E00"/>
    <w:rsid w:val="002772B9"/>
    <w:rsid w:val="002772E1"/>
    <w:rsid w:val="0027745D"/>
    <w:rsid w:val="002778D0"/>
    <w:rsid w:val="00277B90"/>
    <w:rsid w:val="00277E78"/>
    <w:rsid w:val="0028004D"/>
    <w:rsid w:val="002802C0"/>
    <w:rsid w:val="00280834"/>
    <w:rsid w:val="00280868"/>
    <w:rsid w:val="002808CE"/>
    <w:rsid w:val="00280C61"/>
    <w:rsid w:val="0028137F"/>
    <w:rsid w:val="00281888"/>
    <w:rsid w:val="00281E98"/>
    <w:rsid w:val="0028212E"/>
    <w:rsid w:val="002822AA"/>
    <w:rsid w:val="0028264A"/>
    <w:rsid w:val="002826DF"/>
    <w:rsid w:val="00282D05"/>
    <w:rsid w:val="002830D9"/>
    <w:rsid w:val="00283249"/>
    <w:rsid w:val="00283278"/>
    <w:rsid w:val="0028330C"/>
    <w:rsid w:val="0028398A"/>
    <w:rsid w:val="00283D3B"/>
    <w:rsid w:val="0028425F"/>
    <w:rsid w:val="00284A14"/>
    <w:rsid w:val="00284AB0"/>
    <w:rsid w:val="002852F8"/>
    <w:rsid w:val="002855F0"/>
    <w:rsid w:val="0028560B"/>
    <w:rsid w:val="00285F1B"/>
    <w:rsid w:val="002863A0"/>
    <w:rsid w:val="0028673B"/>
    <w:rsid w:val="00286858"/>
    <w:rsid w:val="00286C52"/>
    <w:rsid w:val="00286E98"/>
    <w:rsid w:val="00286FEF"/>
    <w:rsid w:val="0028737C"/>
    <w:rsid w:val="00287504"/>
    <w:rsid w:val="002876AA"/>
    <w:rsid w:val="002876DC"/>
    <w:rsid w:val="00287903"/>
    <w:rsid w:val="00290205"/>
    <w:rsid w:val="0029026E"/>
    <w:rsid w:val="002902A7"/>
    <w:rsid w:val="002902E5"/>
    <w:rsid w:val="0029046A"/>
    <w:rsid w:val="0029082A"/>
    <w:rsid w:val="00291021"/>
    <w:rsid w:val="002910E5"/>
    <w:rsid w:val="0029121D"/>
    <w:rsid w:val="00291419"/>
    <w:rsid w:val="0029157D"/>
    <w:rsid w:val="0029179E"/>
    <w:rsid w:val="00291922"/>
    <w:rsid w:val="002919BE"/>
    <w:rsid w:val="002919E5"/>
    <w:rsid w:val="00291A6A"/>
    <w:rsid w:val="0029206B"/>
    <w:rsid w:val="00292133"/>
    <w:rsid w:val="002928AF"/>
    <w:rsid w:val="00292AFC"/>
    <w:rsid w:val="00292DB5"/>
    <w:rsid w:val="00292F7B"/>
    <w:rsid w:val="0029332D"/>
    <w:rsid w:val="00294419"/>
    <w:rsid w:val="002951E4"/>
    <w:rsid w:val="002957E8"/>
    <w:rsid w:val="00295988"/>
    <w:rsid w:val="002959B8"/>
    <w:rsid w:val="00295C49"/>
    <w:rsid w:val="00295C82"/>
    <w:rsid w:val="00295C92"/>
    <w:rsid w:val="002960AF"/>
    <w:rsid w:val="00296382"/>
    <w:rsid w:val="002963DD"/>
    <w:rsid w:val="00296502"/>
    <w:rsid w:val="00296E93"/>
    <w:rsid w:val="0029728B"/>
    <w:rsid w:val="002975E0"/>
    <w:rsid w:val="002976CB"/>
    <w:rsid w:val="00297FFC"/>
    <w:rsid w:val="002A011D"/>
    <w:rsid w:val="002A0289"/>
    <w:rsid w:val="002A0292"/>
    <w:rsid w:val="002A0378"/>
    <w:rsid w:val="002A0634"/>
    <w:rsid w:val="002A0940"/>
    <w:rsid w:val="002A0B3A"/>
    <w:rsid w:val="002A0B5B"/>
    <w:rsid w:val="002A0D8C"/>
    <w:rsid w:val="002A1314"/>
    <w:rsid w:val="002A14AA"/>
    <w:rsid w:val="002A1524"/>
    <w:rsid w:val="002A1822"/>
    <w:rsid w:val="002A184C"/>
    <w:rsid w:val="002A2375"/>
    <w:rsid w:val="002A2599"/>
    <w:rsid w:val="002A2604"/>
    <w:rsid w:val="002A29D7"/>
    <w:rsid w:val="002A2FAA"/>
    <w:rsid w:val="002A31E8"/>
    <w:rsid w:val="002A3578"/>
    <w:rsid w:val="002A389B"/>
    <w:rsid w:val="002A4365"/>
    <w:rsid w:val="002A4723"/>
    <w:rsid w:val="002A4822"/>
    <w:rsid w:val="002A511D"/>
    <w:rsid w:val="002A52C1"/>
    <w:rsid w:val="002A5413"/>
    <w:rsid w:val="002A55CE"/>
    <w:rsid w:val="002A56EB"/>
    <w:rsid w:val="002A5E73"/>
    <w:rsid w:val="002A6020"/>
    <w:rsid w:val="002A6430"/>
    <w:rsid w:val="002A6567"/>
    <w:rsid w:val="002A67B7"/>
    <w:rsid w:val="002A6B20"/>
    <w:rsid w:val="002A6C48"/>
    <w:rsid w:val="002A6CDE"/>
    <w:rsid w:val="002A6F01"/>
    <w:rsid w:val="002A7107"/>
    <w:rsid w:val="002A74AD"/>
    <w:rsid w:val="002A74E8"/>
    <w:rsid w:val="002A7910"/>
    <w:rsid w:val="002B0506"/>
    <w:rsid w:val="002B05F6"/>
    <w:rsid w:val="002B06E7"/>
    <w:rsid w:val="002B080D"/>
    <w:rsid w:val="002B137C"/>
    <w:rsid w:val="002B1478"/>
    <w:rsid w:val="002B1502"/>
    <w:rsid w:val="002B1A07"/>
    <w:rsid w:val="002B1AB0"/>
    <w:rsid w:val="002B1F87"/>
    <w:rsid w:val="002B22CA"/>
    <w:rsid w:val="002B24C6"/>
    <w:rsid w:val="002B28FB"/>
    <w:rsid w:val="002B2ACE"/>
    <w:rsid w:val="002B2E53"/>
    <w:rsid w:val="002B3027"/>
    <w:rsid w:val="002B32C9"/>
    <w:rsid w:val="002B3435"/>
    <w:rsid w:val="002B379C"/>
    <w:rsid w:val="002B37DB"/>
    <w:rsid w:val="002B3823"/>
    <w:rsid w:val="002B3B41"/>
    <w:rsid w:val="002B3BDF"/>
    <w:rsid w:val="002B3E42"/>
    <w:rsid w:val="002B4045"/>
    <w:rsid w:val="002B40D2"/>
    <w:rsid w:val="002B444E"/>
    <w:rsid w:val="002B4507"/>
    <w:rsid w:val="002B46CC"/>
    <w:rsid w:val="002B46CD"/>
    <w:rsid w:val="002B4779"/>
    <w:rsid w:val="002B47EA"/>
    <w:rsid w:val="002B48C1"/>
    <w:rsid w:val="002B4A1E"/>
    <w:rsid w:val="002B4B25"/>
    <w:rsid w:val="002B4BDA"/>
    <w:rsid w:val="002B5288"/>
    <w:rsid w:val="002B570E"/>
    <w:rsid w:val="002B58A5"/>
    <w:rsid w:val="002B59A8"/>
    <w:rsid w:val="002B5AE9"/>
    <w:rsid w:val="002B603D"/>
    <w:rsid w:val="002B6139"/>
    <w:rsid w:val="002B618A"/>
    <w:rsid w:val="002B636B"/>
    <w:rsid w:val="002B639A"/>
    <w:rsid w:val="002B64C8"/>
    <w:rsid w:val="002B6573"/>
    <w:rsid w:val="002B6BEE"/>
    <w:rsid w:val="002B6C03"/>
    <w:rsid w:val="002B6D11"/>
    <w:rsid w:val="002B7367"/>
    <w:rsid w:val="002B75B1"/>
    <w:rsid w:val="002B776F"/>
    <w:rsid w:val="002B7A56"/>
    <w:rsid w:val="002B7D7D"/>
    <w:rsid w:val="002C03E8"/>
    <w:rsid w:val="002C0683"/>
    <w:rsid w:val="002C0F98"/>
    <w:rsid w:val="002C1944"/>
    <w:rsid w:val="002C1AAB"/>
    <w:rsid w:val="002C1E0C"/>
    <w:rsid w:val="002C2221"/>
    <w:rsid w:val="002C24D6"/>
    <w:rsid w:val="002C2927"/>
    <w:rsid w:val="002C2B27"/>
    <w:rsid w:val="002C2C03"/>
    <w:rsid w:val="002C301D"/>
    <w:rsid w:val="002C3503"/>
    <w:rsid w:val="002C3797"/>
    <w:rsid w:val="002C3DD3"/>
    <w:rsid w:val="002C452E"/>
    <w:rsid w:val="002C4973"/>
    <w:rsid w:val="002C4D82"/>
    <w:rsid w:val="002C5223"/>
    <w:rsid w:val="002C523A"/>
    <w:rsid w:val="002C5612"/>
    <w:rsid w:val="002C5964"/>
    <w:rsid w:val="002C5BB4"/>
    <w:rsid w:val="002C5CF8"/>
    <w:rsid w:val="002C602E"/>
    <w:rsid w:val="002C610B"/>
    <w:rsid w:val="002C6144"/>
    <w:rsid w:val="002C61A1"/>
    <w:rsid w:val="002C63A3"/>
    <w:rsid w:val="002C6520"/>
    <w:rsid w:val="002C67BC"/>
    <w:rsid w:val="002C684D"/>
    <w:rsid w:val="002C6B49"/>
    <w:rsid w:val="002C6D05"/>
    <w:rsid w:val="002C6EF4"/>
    <w:rsid w:val="002C7439"/>
    <w:rsid w:val="002C7A89"/>
    <w:rsid w:val="002C7CAB"/>
    <w:rsid w:val="002C7F5B"/>
    <w:rsid w:val="002D0D65"/>
    <w:rsid w:val="002D1010"/>
    <w:rsid w:val="002D1263"/>
    <w:rsid w:val="002D144B"/>
    <w:rsid w:val="002D19BE"/>
    <w:rsid w:val="002D1BCB"/>
    <w:rsid w:val="002D1C72"/>
    <w:rsid w:val="002D1E13"/>
    <w:rsid w:val="002D1E5A"/>
    <w:rsid w:val="002D1F4B"/>
    <w:rsid w:val="002D2281"/>
    <w:rsid w:val="002D2774"/>
    <w:rsid w:val="002D2E86"/>
    <w:rsid w:val="002D3470"/>
    <w:rsid w:val="002D34B0"/>
    <w:rsid w:val="002D3741"/>
    <w:rsid w:val="002D3A7E"/>
    <w:rsid w:val="002D3B50"/>
    <w:rsid w:val="002D3C99"/>
    <w:rsid w:val="002D4215"/>
    <w:rsid w:val="002D4759"/>
    <w:rsid w:val="002D4A4B"/>
    <w:rsid w:val="002D5361"/>
    <w:rsid w:val="002D589A"/>
    <w:rsid w:val="002D5A20"/>
    <w:rsid w:val="002D5C69"/>
    <w:rsid w:val="002D5F61"/>
    <w:rsid w:val="002D719F"/>
    <w:rsid w:val="002D7715"/>
    <w:rsid w:val="002D7AFA"/>
    <w:rsid w:val="002D7B5C"/>
    <w:rsid w:val="002E0031"/>
    <w:rsid w:val="002E0181"/>
    <w:rsid w:val="002E0319"/>
    <w:rsid w:val="002E0567"/>
    <w:rsid w:val="002E05B3"/>
    <w:rsid w:val="002E0A5F"/>
    <w:rsid w:val="002E14AE"/>
    <w:rsid w:val="002E1731"/>
    <w:rsid w:val="002E1897"/>
    <w:rsid w:val="002E19DC"/>
    <w:rsid w:val="002E19F1"/>
    <w:rsid w:val="002E1AD1"/>
    <w:rsid w:val="002E1B2F"/>
    <w:rsid w:val="002E1FF0"/>
    <w:rsid w:val="002E22F8"/>
    <w:rsid w:val="002E24C2"/>
    <w:rsid w:val="002E29E5"/>
    <w:rsid w:val="002E2A46"/>
    <w:rsid w:val="002E2A5A"/>
    <w:rsid w:val="002E3102"/>
    <w:rsid w:val="002E31FA"/>
    <w:rsid w:val="002E321D"/>
    <w:rsid w:val="002E35F2"/>
    <w:rsid w:val="002E381F"/>
    <w:rsid w:val="002E390A"/>
    <w:rsid w:val="002E3CD1"/>
    <w:rsid w:val="002E4C5A"/>
    <w:rsid w:val="002E53BF"/>
    <w:rsid w:val="002E5459"/>
    <w:rsid w:val="002E565F"/>
    <w:rsid w:val="002E58BC"/>
    <w:rsid w:val="002E5AA6"/>
    <w:rsid w:val="002E6368"/>
    <w:rsid w:val="002E64D3"/>
    <w:rsid w:val="002E66C2"/>
    <w:rsid w:val="002E67BB"/>
    <w:rsid w:val="002E68CA"/>
    <w:rsid w:val="002E6A25"/>
    <w:rsid w:val="002E6D43"/>
    <w:rsid w:val="002E704A"/>
    <w:rsid w:val="002E70E6"/>
    <w:rsid w:val="002F0A02"/>
    <w:rsid w:val="002F0CCE"/>
    <w:rsid w:val="002F0E46"/>
    <w:rsid w:val="002F125F"/>
    <w:rsid w:val="002F176B"/>
    <w:rsid w:val="002F19A1"/>
    <w:rsid w:val="002F1E26"/>
    <w:rsid w:val="002F20CE"/>
    <w:rsid w:val="002F229C"/>
    <w:rsid w:val="002F2657"/>
    <w:rsid w:val="002F2871"/>
    <w:rsid w:val="002F2BF4"/>
    <w:rsid w:val="002F32B9"/>
    <w:rsid w:val="002F34F5"/>
    <w:rsid w:val="002F41D0"/>
    <w:rsid w:val="002F41E4"/>
    <w:rsid w:val="002F4313"/>
    <w:rsid w:val="002F455A"/>
    <w:rsid w:val="002F45D9"/>
    <w:rsid w:val="002F4983"/>
    <w:rsid w:val="002F4FA1"/>
    <w:rsid w:val="002F5D0A"/>
    <w:rsid w:val="002F5D79"/>
    <w:rsid w:val="002F5EBC"/>
    <w:rsid w:val="002F5F55"/>
    <w:rsid w:val="002F6422"/>
    <w:rsid w:val="002F6980"/>
    <w:rsid w:val="002F69D6"/>
    <w:rsid w:val="002F6A1B"/>
    <w:rsid w:val="002F6B1A"/>
    <w:rsid w:val="002F6D09"/>
    <w:rsid w:val="002F6D24"/>
    <w:rsid w:val="002F6D51"/>
    <w:rsid w:val="002F6F33"/>
    <w:rsid w:val="002F710B"/>
    <w:rsid w:val="002F74BA"/>
    <w:rsid w:val="002F7651"/>
    <w:rsid w:val="0030013F"/>
    <w:rsid w:val="00300532"/>
    <w:rsid w:val="003007C8"/>
    <w:rsid w:val="00300A0F"/>
    <w:rsid w:val="00300BF3"/>
    <w:rsid w:val="00301745"/>
    <w:rsid w:val="00301788"/>
    <w:rsid w:val="00301DC8"/>
    <w:rsid w:val="00302050"/>
    <w:rsid w:val="003021FC"/>
    <w:rsid w:val="0030241C"/>
    <w:rsid w:val="003026A3"/>
    <w:rsid w:val="00302A15"/>
    <w:rsid w:val="00302E40"/>
    <w:rsid w:val="00302F74"/>
    <w:rsid w:val="00303109"/>
    <w:rsid w:val="003031D3"/>
    <w:rsid w:val="00303E63"/>
    <w:rsid w:val="00303FBB"/>
    <w:rsid w:val="00304277"/>
    <w:rsid w:val="00304BA0"/>
    <w:rsid w:val="00305754"/>
    <w:rsid w:val="0030595D"/>
    <w:rsid w:val="00305EE3"/>
    <w:rsid w:val="003064C8"/>
    <w:rsid w:val="00306816"/>
    <w:rsid w:val="0030692D"/>
    <w:rsid w:val="00310BCA"/>
    <w:rsid w:val="00310C13"/>
    <w:rsid w:val="00310ECE"/>
    <w:rsid w:val="00311244"/>
    <w:rsid w:val="00311939"/>
    <w:rsid w:val="00311AC8"/>
    <w:rsid w:val="00311FDB"/>
    <w:rsid w:val="003127B6"/>
    <w:rsid w:val="003129DE"/>
    <w:rsid w:val="00312B7E"/>
    <w:rsid w:val="00312DAD"/>
    <w:rsid w:val="003132FC"/>
    <w:rsid w:val="0031345C"/>
    <w:rsid w:val="00313A5C"/>
    <w:rsid w:val="00313D64"/>
    <w:rsid w:val="0031400B"/>
    <w:rsid w:val="00314324"/>
    <w:rsid w:val="00314A2E"/>
    <w:rsid w:val="00314A58"/>
    <w:rsid w:val="00314CA1"/>
    <w:rsid w:val="003150BA"/>
    <w:rsid w:val="0031520E"/>
    <w:rsid w:val="003152AA"/>
    <w:rsid w:val="00315415"/>
    <w:rsid w:val="00315B3A"/>
    <w:rsid w:val="003162D3"/>
    <w:rsid w:val="00316956"/>
    <w:rsid w:val="00316CD5"/>
    <w:rsid w:val="00316E7E"/>
    <w:rsid w:val="00316EBF"/>
    <w:rsid w:val="003170F6"/>
    <w:rsid w:val="003172CA"/>
    <w:rsid w:val="00320307"/>
    <w:rsid w:val="0032043B"/>
    <w:rsid w:val="00320785"/>
    <w:rsid w:val="0032083F"/>
    <w:rsid w:val="00320980"/>
    <w:rsid w:val="00320A98"/>
    <w:rsid w:val="00320C0C"/>
    <w:rsid w:val="00320F11"/>
    <w:rsid w:val="00321003"/>
    <w:rsid w:val="0032118B"/>
    <w:rsid w:val="00321637"/>
    <w:rsid w:val="00321866"/>
    <w:rsid w:val="00321867"/>
    <w:rsid w:val="00321BA7"/>
    <w:rsid w:val="00321C27"/>
    <w:rsid w:val="003222F3"/>
    <w:rsid w:val="00322344"/>
    <w:rsid w:val="00323630"/>
    <w:rsid w:val="003236B3"/>
    <w:rsid w:val="003238C6"/>
    <w:rsid w:val="00323936"/>
    <w:rsid w:val="00323D14"/>
    <w:rsid w:val="00325674"/>
    <w:rsid w:val="0032577C"/>
    <w:rsid w:val="003259C2"/>
    <w:rsid w:val="00325B7C"/>
    <w:rsid w:val="003266D1"/>
    <w:rsid w:val="00326B75"/>
    <w:rsid w:val="00326D7F"/>
    <w:rsid w:val="00326F0F"/>
    <w:rsid w:val="00327191"/>
    <w:rsid w:val="0032724B"/>
    <w:rsid w:val="0032738C"/>
    <w:rsid w:val="003273FD"/>
    <w:rsid w:val="00327F43"/>
    <w:rsid w:val="0033041E"/>
    <w:rsid w:val="003307DD"/>
    <w:rsid w:val="0033092D"/>
    <w:rsid w:val="00330CA4"/>
    <w:rsid w:val="00330EDE"/>
    <w:rsid w:val="00331125"/>
    <w:rsid w:val="0033126E"/>
    <w:rsid w:val="0033134A"/>
    <w:rsid w:val="0033155B"/>
    <w:rsid w:val="0033168E"/>
    <w:rsid w:val="0033197A"/>
    <w:rsid w:val="00331C1E"/>
    <w:rsid w:val="00332049"/>
    <w:rsid w:val="00332685"/>
    <w:rsid w:val="003326B0"/>
    <w:rsid w:val="00332867"/>
    <w:rsid w:val="00332F44"/>
    <w:rsid w:val="00332F6C"/>
    <w:rsid w:val="0033300C"/>
    <w:rsid w:val="00333032"/>
    <w:rsid w:val="003332DF"/>
    <w:rsid w:val="003332EE"/>
    <w:rsid w:val="003333C8"/>
    <w:rsid w:val="0033344A"/>
    <w:rsid w:val="00333531"/>
    <w:rsid w:val="00333E53"/>
    <w:rsid w:val="00333F14"/>
    <w:rsid w:val="00333F49"/>
    <w:rsid w:val="00333F9A"/>
    <w:rsid w:val="0033432C"/>
    <w:rsid w:val="00334581"/>
    <w:rsid w:val="00334A70"/>
    <w:rsid w:val="00334C4E"/>
    <w:rsid w:val="00335410"/>
    <w:rsid w:val="00335769"/>
    <w:rsid w:val="00335A0D"/>
    <w:rsid w:val="0033613B"/>
    <w:rsid w:val="00336955"/>
    <w:rsid w:val="00336BF0"/>
    <w:rsid w:val="00336E55"/>
    <w:rsid w:val="00337411"/>
    <w:rsid w:val="00337526"/>
    <w:rsid w:val="0033758C"/>
    <w:rsid w:val="00337D56"/>
    <w:rsid w:val="00337EFE"/>
    <w:rsid w:val="003405CA"/>
    <w:rsid w:val="003406E7"/>
    <w:rsid w:val="00340907"/>
    <w:rsid w:val="00340920"/>
    <w:rsid w:val="0034101F"/>
    <w:rsid w:val="00341040"/>
    <w:rsid w:val="00341489"/>
    <w:rsid w:val="00341638"/>
    <w:rsid w:val="003416FE"/>
    <w:rsid w:val="003417F9"/>
    <w:rsid w:val="00341860"/>
    <w:rsid w:val="00342413"/>
    <w:rsid w:val="0034288C"/>
    <w:rsid w:val="0034314D"/>
    <w:rsid w:val="0034319A"/>
    <w:rsid w:val="00343AC1"/>
    <w:rsid w:val="00343E5D"/>
    <w:rsid w:val="00343F8C"/>
    <w:rsid w:val="0034438E"/>
    <w:rsid w:val="00344609"/>
    <w:rsid w:val="00344846"/>
    <w:rsid w:val="00344FAF"/>
    <w:rsid w:val="003454E3"/>
    <w:rsid w:val="00345554"/>
    <w:rsid w:val="003455DE"/>
    <w:rsid w:val="003457B7"/>
    <w:rsid w:val="003457FE"/>
    <w:rsid w:val="003459D9"/>
    <w:rsid w:val="003462A8"/>
    <w:rsid w:val="003468C4"/>
    <w:rsid w:val="003471EF"/>
    <w:rsid w:val="00347283"/>
    <w:rsid w:val="003474A6"/>
    <w:rsid w:val="0034754C"/>
    <w:rsid w:val="00347A88"/>
    <w:rsid w:val="00347B5D"/>
    <w:rsid w:val="00347C8E"/>
    <w:rsid w:val="003501D3"/>
    <w:rsid w:val="00350271"/>
    <w:rsid w:val="00350442"/>
    <w:rsid w:val="00350791"/>
    <w:rsid w:val="00350D71"/>
    <w:rsid w:val="003511EB"/>
    <w:rsid w:val="0035171D"/>
    <w:rsid w:val="003519B7"/>
    <w:rsid w:val="003520B8"/>
    <w:rsid w:val="0035216B"/>
    <w:rsid w:val="00352185"/>
    <w:rsid w:val="003524C3"/>
    <w:rsid w:val="003525BB"/>
    <w:rsid w:val="00352E0B"/>
    <w:rsid w:val="00352E12"/>
    <w:rsid w:val="00352FBD"/>
    <w:rsid w:val="00352FF6"/>
    <w:rsid w:val="00353133"/>
    <w:rsid w:val="0035326A"/>
    <w:rsid w:val="003533F4"/>
    <w:rsid w:val="003535CF"/>
    <w:rsid w:val="003536D1"/>
    <w:rsid w:val="00353786"/>
    <w:rsid w:val="00353918"/>
    <w:rsid w:val="00353AE2"/>
    <w:rsid w:val="00353DA0"/>
    <w:rsid w:val="00353F2D"/>
    <w:rsid w:val="00353F67"/>
    <w:rsid w:val="003544DA"/>
    <w:rsid w:val="0035484E"/>
    <w:rsid w:val="00354942"/>
    <w:rsid w:val="00354E9F"/>
    <w:rsid w:val="003552CA"/>
    <w:rsid w:val="00355492"/>
    <w:rsid w:val="00356177"/>
    <w:rsid w:val="00356508"/>
    <w:rsid w:val="003568A6"/>
    <w:rsid w:val="00356BFA"/>
    <w:rsid w:val="00357482"/>
    <w:rsid w:val="0035774D"/>
    <w:rsid w:val="00357E6E"/>
    <w:rsid w:val="003603F0"/>
    <w:rsid w:val="003605ED"/>
    <w:rsid w:val="003607FF"/>
    <w:rsid w:val="003609E1"/>
    <w:rsid w:val="00360EB0"/>
    <w:rsid w:val="00360F00"/>
    <w:rsid w:val="0036103F"/>
    <w:rsid w:val="0036131C"/>
    <w:rsid w:val="00361563"/>
    <w:rsid w:val="00361672"/>
    <w:rsid w:val="0036167C"/>
    <w:rsid w:val="003619FF"/>
    <w:rsid w:val="00361B2A"/>
    <w:rsid w:val="00361F57"/>
    <w:rsid w:val="00361FF4"/>
    <w:rsid w:val="003622D4"/>
    <w:rsid w:val="003624BF"/>
    <w:rsid w:val="00362A81"/>
    <w:rsid w:val="00362AC0"/>
    <w:rsid w:val="00362CD0"/>
    <w:rsid w:val="00362FA5"/>
    <w:rsid w:val="00362FC8"/>
    <w:rsid w:val="003631CD"/>
    <w:rsid w:val="00363E5C"/>
    <w:rsid w:val="0036439C"/>
    <w:rsid w:val="003647C4"/>
    <w:rsid w:val="00364E10"/>
    <w:rsid w:val="0036554B"/>
    <w:rsid w:val="0036606E"/>
    <w:rsid w:val="00366149"/>
    <w:rsid w:val="003664E5"/>
    <w:rsid w:val="00366882"/>
    <w:rsid w:val="00366B53"/>
    <w:rsid w:val="00366D46"/>
    <w:rsid w:val="00366FA8"/>
    <w:rsid w:val="003674BA"/>
    <w:rsid w:val="003674C5"/>
    <w:rsid w:val="003675F1"/>
    <w:rsid w:val="00367988"/>
    <w:rsid w:val="00367992"/>
    <w:rsid w:val="00367AE7"/>
    <w:rsid w:val="00367C23"/>
    <w:rsid w:val="00370592"/>
    <w:rsid w:val="00370718"/>
    <w:rsid w:val="0037084A"/>
    <w:rsid w:val="00370A28"/>
    <w:rsid w:val="00370A73"/>
    <w:rsid w:val="00370B91"/>
    <w:rsid w:val="00370EC9"/>
    <w:rsid w:val="00371154"/>
    <w:rsid w:val="003714C9"/>
    <w:rsid w:val="003717B0"/>
    <w:rsid w:val="00371913"/>
    <w:rsid w:val="003719EE"/>
    <w:rsid w:val="00371DA3"/>
    <w:rsid w:val="003724D6"/>
    <w:rsid w:val="00372559"/>
    <w:rsid w:val="00372C34"/>
    <w:rsid w:val="00372F7E"/>
    <w:rsid w:val="00373039"/>
    <w:rsid w:val="0037312B"/>
    <w:rsid w:val="00373213"/>
    <w:rsid w:val="00373816"/>
    <w:rsid w:val="0037391C"/>
    <w:rsid w:val="003746B7"/>
    <w:rsid w:val="00374B11"/>
    <w:rsid w:val="003751AC"/>
    <w:rsid w:val="00375352"/>
    <w:rsid w:val="00375581"/>
    <w:rsid w:val="003759E0"/>
    <w:rsid w:val="00375A93"/>
    <w:rsid w:val="00376049"/>
    <w:rsid w:val="003761E9"/>
    <w:rsid w:val="003762D3"/>
    <w:rsid w:val="00376338"/>
    <w:rsid w:val="003764DF"/>
    <w:rsid w:val="00376567"/>
    <w:rsid w:val="003766E0"/>
    <w:rsid w:val="003769BC"/>
    <w:rsid w:val="00376B22"/>
    <w:rsid w:val="00376E33"/>
    <w:rsid w:val="0037711C"/>
    <w:rsid w:val="003771BD"/>
    <w:rsid w:val="003772BD"/>
    <w:rsid w:val="00377596"/>
    <w:rsid w:val="0037772B"/>
    <w:rsid w:val="00377764"/>
    <w:rsid w:val="0037779E"/>
    <w:rsid w:val="00377D77"/>
    <w:rsid w:val="00377FEF"/>
    <w:rsid w:val="003802FA"/>
    <w:rsid w:val="00380C0C"/>
    <w:rsid w:val="00380C54"/>
    <w:rsid w:val="0038193B"/>
    <w:rsid w:val="0038199C"/>
    <w:rsid w:val="003823FC"/>
    <w:rsid w:val="0038256E"/>
    <w:rsid w:val="00382833"/>
    <w:rsid w:val="0038293F"/>
    <w:rsid w:val="00382AAD"/>
    <w:rsid w:val="00382EC9"/>
    <w:rsid w:val="00382FA2"/>
    <w:rsid w:val="003832FB"/>
    <w:rsid w:val="0038360B"/>
    <w:rsid w:val="003837F1"/>
    <w:rsid w:val="00383A03"/>
    <w:rsid w:val="00383CAD"/>
    <w:rsid w:val="00383E1A"/>
    <w:rsid w:val="00383E3E"/>
    <w:rsid w:val="00383E9A"/>
    <w:rsid w:val="003844EF"/>
    <w:rsid w:val="003848FE"/>
    <w:rsid w:val="003849ED"/>
    <w:rsid w:val="00385100"/>
    <w:rsid w:val="0038558B"/>
    <w:rsid w:val="003857E2"/>
    <w:rsid w:val="003865F5"/>
    <w:rsid w:val="0038667C"/>
    <w:rsid w:val="003867A4"/>
    <w:rsid w:val="003867EC"/>
    <w:rsid w:val="003869BD"/>
    <w:rsid w:val="003869EB"/>
    <w:rsid w:val="00386AE3"/>
    <w:rsid w:val="00386C5A"/>
    <w:rsid w:val="00387495"/>
    <w:rsid w:val="003875C8"/>
    <w:rsid w:val="0038762F"/>
    <w:rsid w:val="00387637"/>
    <w:rsid w:val="003879C9"/>
    <w:rsid w:val="00387D91"/>
    <w:rsid w:val="00387DE7"/>
    <w:rsid w:val="00390307"/>
    <w:rsid w:val="00390444"/>
    <w:rsid w:val="00390483"/>
    <w:rsid w:val="003904B2"/>
    <w:rsid w:val="003905AA"/>
    <w:rsid w:val="00390B37"/>
    <w:rsid w:val="00390D31"/>
    <w:rsid w:val="003912BE"/>
    <w:rsid w:val="003913FB"/>
    <w:rsid w:val="003916AE"/>
    <w:rsid w:val="00391949"/>
    <w:rsid w:val="00391BE9"/>
    <w:rsid w:val="00392043"/>
    <w:rsid w:val="0039225B"/>
    <w:rsid w:val="003923AE"/>
    <w:rsid w:val="00392510"/>
    <w:rsid w:val="003927E4"/>
    <w:rsid w:val="00392D2A"/>
    <w:rsid w:val="00393634"/>
    <w:rsid w:val="003938A0"/>
    <w:rsid w:val="00393984"/>
    <w:rsid w:val="00393FEE"/>
    <w:rsid w:val="003940B7"/>
    <w:rsid w:val="0039417B"/>
    <w:rsid w:val="00394553"/>
    <w:rsid w:val="00394AB2"/>
    <w:rsid w:val="0039512B"/>
    <w:rsid w:val="00395559"/>
    <w:rsid w:val="00395922"/>
    <w:rsid w:val="003959A0"/>
    <w:rsid w:val="003960EF"/>
    <w:rsid w:val="00396606"/>
    <w:rsid w:val="00396681"/>
    <w:rsid w:val="00396B92"/>
    <w:rsid w:val="00396CE8"/>
    <w:rsid w:val="00396D13"/>
    <w:rsid w:val="00396FA9"/>
    <w:rsid w:val="0039719E"/>
    <w:rsid w:val="003974AD"/>
    <w:rsid w:val="0039753A"/>
    <w:rsid w:val="00397881"/>
    <w:rsid w:val="00397C74"/>
    <w:rsid w:val="00397D58"/>
    <w:rsid w:val="00397E21"/>
    <w:rsid w:val="003A0781"/>
    <w:rsid w:val="003A0E29"/>
    <w:rsid w:val="003A0E39"/>
    <w:rsid w:val="003A15A0"/>
    <w:rsid w:val="003A16D0"/>
    <w:rsid w:val="003A18A4"/>
    <w:rsid w:val="003A19DB"/>
    <w:rsid w:val="003A1A03"/>
    <w:rsid w:val="003A1AE9"/>
    <w:rsid w:val="003A1CEB"/>
    <w:rsid w:val="003A2132"/>
    <w:rsid w:val="003A23C8"/>
    <w:rsid w:val="003A2676"/>
    <w:rsid w:val="003A27F7"/>
    <w:rsid w:val="003A30A8"/>
    <w:rsid w:val="003A398F"/>
    <w:rsid w:val="003A3F28"/>
    <w:rsid w:val="003A42F1"/>
    <w:rsid w:val="003A4331"/>
    <w:rsid w:val="003A45DF"/>
    <w:rsid w:val="003A4A88"/>
    <w:rsid w:val="003A4C8E"/>
    <w:rsid w:val="003A4C8F"/>
    <w:rsid w:val="003A4D27"/>
    <w:rsid w:val="003A5096"/>
    <w:rsid w:val="003A5521"/>
    <w:rsid w:val="003A567C"/>
    <w:rsid w:val="003A5935"/>
    <w:rsid w:val="003A59BC"/>
    <w:rsid w:val="003A5FDE"/>
    <w:rsid w:val="003A626F"/>
    <w:rsid w:val="003A65FA"/>
    <w:rsid w:val="003A73F3"/>
    <w:rsid w:val="003A7AB0"/>
    <w:rsid w:val="003A7EB3"/>
    <w:rsid w:val="003B045D"/>
    <w:rsid w:val="003B0886"/>
    <w:rsid w:val="003B0933"/>
    <w:rsid w:val="003B0BA5"/>
    <w:rsid w:val="003B0C0E"/>
    <w:rsid w:val="003B105E"/>
    <w:rsid w:val="003B1135"/>
    <w:rsid w:val="003B11A2"/>
    <w:rsid w:val="003B11E5"/>
    <w:rsid w:val="003B1A2C"/>
    <w:rsid w:val="003B1AB0"/>
    <w:rsid w:val="003B1B45"/>
    <w:rsid w:val="003B1D91"/>
    <w:rsid w:val="003B1E43"/>
    <w:rsid w:val="003B1EA2"/>
    <w:rsid w:val="003B2450"/>
    <w:rsid w:val="003B2535"/>
    <w:rsid w:val="003B2890"/>
    <w:rsid w:val="003B2AF6"/>
    <w:rsid w:val="003B2DFA"/>
    <w:rsid w:val="003B32E7"/>
    <w:rsid w:val="003B3508"/>
    <w:rsid w:val="003B3723"/>
    <w:rsid w:val="003B3E67"/>
    <w:rsid w:val="003B3EF0"/>
    <w:rsid w:val="003B489F"/>
    <w:rsid w:val="003B495C"/>
    <w:rsid w:val="003B4BCD"/>
    <w:rsid w:val="003B5066"/>
    <w:rsid w:val="003B55CE"/>
    <w:rsid w:val="003B55DC"/>
    <w:rsid w:val="003B598E"/>
    <w:rsid w:val="003B5B53"/>
    <w:rsid w:val="003B5C19"/>
    <w:rsid w:val="003B6C62"/>
    <w:rsid w:val="003B6DF4"/>
    <w:rsid w:val="003B6ED8"/>
    <w:rsid w:val="003B6EE6"/>
    <w:rsid w:val="003B7478"/>
    <w:rsid w:val="003B748F"/>
    <w:rsid w:val="003B7523"/>
    <w:rsid w:val="003B76E8"/>
    <w:rsid w:val="003B7729"/>
    <w:rsid w:val="003B7950"/>
    <w:rsid w:val="003B7C2A"/>
    <w:rsid w:val="003C0A5E"/>
    <w:rsid w:val="003C0B18"/>
    <w:rsid w:val="003C114F"/>
    <w:rsid w:val="003C11D5"/>
    <w:rsid w:val="003C14D7"/>
    <w:rsid w:val="003C1C5E"/>
    <w:rsid w:val="003C1E5A"/>
    <w:rsid w:val="003C22D9"/>
    <w:rsid w:val="003C2474"/>
    <w:rsid w:val="003C2A02"/>
    <w:rsid w:val="003C2BE9"/>
    <w:rsid w:val="003C378F"/>
    <w:rsid w:val="003C3A2B"/>
    <w:rsid w:val="003C3BDC"/>
    <w:rsid w:val="003C41DD"/>
    <w:rsid w:val="003C4825"/>
    <w:rsid w:val="003C4826"/>
    <w:rsid w:val="003C493F"/>
    <w:rsid w:val="003C4CDA"/>
    <w:rsid w:val="003C50D2"/>
    <w:rsid w:val="003C658C"/>
    <w:rsid w:val="003C6BD2"/>
    <w:rsid w:val="003C6C5E"/>
    <w:rsid w:val="003C7C89"/>
    <w:rsid w:val="003D029B"/>
    <w:rsid w:val="003D1878"/>
    <w:rsid w:val="003D1919"/>
    <w:rsid w:val="003D1CA3"/>
    <w:rsid w:val="003D1FDA"/>
    <w:rsid w:val="003D2411"/>
    <w:rsid w:val="003D2494"/>
    <w:rsid w:val="003D24CD"/>
    <w:rsid w:val="003D26A5"/>
    <w:rsid w:val="003D2E31"/>
    <w:rsid w:val="003D33E5"/>
    <w:rsid w:val="003D35C7"/>
    <w:rsid w:val="003D45D5"/>
    <w:rsid w:val="003D45F0"/>
    <w:rsid w:val="003D4627"/>
    <w:rsid w:val="003D5043"/>
    <w:rsid w:val="003D5235"/>
    <w:rsid w:val="003D56FF"/>
    <w:rsid w:val="003D571E"/>
    <w:rsid w:val="003D580C"/>
    <w:rsid w:val="003D5827"/>
    <w:rsid w:val="003D58E5"/>
    <w:rsid w:val="003D60A8"/>
    <w:rsid w:val="003D64EA"/>
    <w:rsid w:val="003D6676"/>
    <w:rsid w:val="003D678F"/>
    <w:rsid w:val="003D6CEB"/>
    <w:rsid w:val="003D6D3D"/>
    <w:rsid w:val="003D6F8E"/>
    <w:rsid w:val="003D71D2"/>
    <w:rsid w:val="003D722B"/>
    <w:rsid w:val="003D74B9"/>
    <w:rsid w:val="003D74C3"/>
    <w:rsid w:val="003D7913"/>
    <w:rsid w:val="003D7D0B"/>
    <w:rsid w:val="003D7F19"/>
    <w:rsid w:val="003E0934"/>
    <w:rsid w:val="003E1110"/>
    <w:rsid w:val="003E1800"/>
    <w:rsid w:val="003E1C49"/>
    <w:rsid w:val="003E1C58"/>
    <w:rsid w:val="003E1CA6"/>
    <w:rsid w:val="003E1E65"/>
    <w:rsid w:val="003E21EF"/>
    <w:rsid w:val="003E2839"/>
    <w:rsid w:val="003E2D72"/>
    <w:rsid w:val="003E384E"/>
    <w:rsid w:val="003E3955"/>
    <w:rsid w:val="003E3D19"/>
    <w:rsid w:val="003E416C"/>
    <w:rsid w:val="003E43AC"/>
    <w:rsid w:val="003E43F2"/>
    <w:rsid w:val="003E468B"/>
    <w:rsid w:val="003E4898"/>
    <w:rsid w:val="003E4BA0"/>
    <w:rsid w:val="003E5061"/>
    <w:rsid w:val="003E5137"/>
    <w:rsid w:val="003E53AB"/>
    <w:rsid w:val="003E5405"/>
    <w:rsid w:val="003E62D0"/>
    <w:rsid w:val="003E677C"/>
    <w:rsid w:val="003E6D28"/>
    <w:rsid w:val="003E6FBA"/>
    <w:rsid w:val="003E73E5"/>
    <w:rsid w:val="003E78AE"/>
    <w:rsid w:val="003E79B9"/>
    <w:rsid w:val="003F072A"/>
    <w:rsid w:val="003F07DF"/>
    <w:rsid w:val="003F0B3A"/>
    <w:rsid w:val="003F0CDD"/>
    <w:rsid w:val="003F0F23"/>
    <w:rsid w:val="003F1036"/>
    <w:rsid w:val="003F12C7"/>
    <w:rsid w:val="003F1536"/>
    <w:rsid w:val="003F1701"/>
    <w:rsid w:val="003F178A"/>
    <w:rsid w:val="003F18AF"/>
    <w:rsid w:val="003F1B5F"/>
    <w:rsid w:val="003F1FFC"/>
    <w:rsid w:val="003F215A"/>
    <w:rsid w:val="003F224A"/>
    <w:rsid w:val="003F26D1"/>
    <w:rsid w:val="003F2748"/>
    <w:rsid w:val="003F2D52"/>
    <w:rsid w:val="003F346B"/>
    <w:rsid w:val="003F37C0"/>
    <w:rsid w:val="003F37E5"/>
    <w:rsid w:val="003F3EFE"/>
    <w:rsid w:val="003F452A"/>
    <w:rsid w:val="003F45F9"/>
    <w:rsid w:val="003F463C"/>
    <w:rsid w:val="003F490E"/>
    <w:rsid w:val="003F517D"/>
    <w:rsid w:val="003F5E3E"/>
    <w:rsid w:val="003F6140"/>
    <w:rsid w:val="003F67B4"/>
    <w:rsid w:val="003F68B0"/>
    <w:rsid w:val="003F6904"/>
    <w:rsid w:val="003F6E2E"/>
    <w:rsid w:val="003F7078"/>
    <w:rsid w:val="003F7AE7"/>
    <w:rsid w:val="003F7F23"/>
    <w:rsid w:val="00400304"/>
    <w:rsid w:val="0040060C"/>
    <w:rsid w:val="00400E68"/>
    <w:rsid w:val="004010D5"/>
    <w:rsid w:val="0040134D"/>
    <w:rsid w:val="00401F04"/>
    <w:rsid w:val="00401FE7"/>
    <w:rsid w:val="004020D0"/>
    <w:rsid w:val="00402176"/>
    <w:rsid w:val="00402AF0"/>
    <w:rsid w:val="00402CB5"/>
    <w:rsid w:val="00402E2F"/>
    <w:rsid w:val="00403328"/>
    <w:rsid w:val="00403693"/>
    <w:rsid w:val="004038F8"/>
    <w:rsid w:val="00403C72"/>
    <w:rsid w:val="00403C83"/>
    <w:rsid w:val="00403D0C"/>
    <w:rsid w:val="004040E3"/>
    <w:rsid w:val="0040485B"/>
    <w:rsid w:val="00404A82"/>
    <w:rsid w:val="00404B32"/>
    <w:rsid w:val="00404BA7"/>
    <w:rsid w:val="00404DA7"/>
    <w:rsid w:val="00405113"/>
    <w:rsid w:val="00405218"/>
    <w:rsid w:val="0040549F"/>
    <w:rsid w:val="0040575E"/>
    <w:rsid w:val="004058AE"/>
    <w:rsid w:val="00405926"/>
    <w:rsid w:val="00405CDE"/>
    <w:rsid w:val="004062A7"/>
    <w:rsid w:val="004062CC"/>
    <w:rsid w:val="00406922"/>
    <w:rsid w:val="00406E0E"/>
    <w:rsid w:val="00406F8B"/>
    <w:rsid w:val="00407592"/>
    <w:rsid w:val="00407769"/>
    <w:rsid w:val="00407932"/>
    <w:rsid w:val="00407E03"/>
    <w:rsid w:val="00407F5E"/>
    <w:rsid w:val="004100E9"/>
    <w:rsid w:val="00410282"/>
    <w:rsid w:val="004105B6"/>
    <w:rsid w:val="00410815"/>
    <w:rsid w:val="00410B44"/>
    <w:rsid w:val="00410B6E"/>
    <w:rsid w:val="0041109A"/>
    <w:rsid w:val="00411C40"/>
    <w:rsid w:val="00411C9A"/>
    <w:rsid w:val="00411D4A"/>
    <w:rsid w:val="00412327"/>
    <w:rsid w:val="0041262D"/>
    <w:rsid w:val="00412663"/>
    <w:rsid w:val="00412771"/>
    <w:rsid w:val="00412A95"/>
    <w:rsid w:val="00412BE6"/>
    <w:rsid w:val="00412D27"/>
    <w:rsid w:val="004130A2"/>
    <w:rsid w:val="00413274"/>
    <w:rsid w:val="00413292"/>
    <w:rsid w:val="00413551"/>
    <w:rsid w:val="004136EC"/>
    <w:rsid w:val="00413A29"/>
    <w:rsid w:val="004143A8"/>
    <w:rsid w:val="0041461B"/>
    <w:rsid w:val="00414E65"/>
    <w:rsid w:val="00414EEB"/>
    <w:rsid w:val="00415277"/>
    <w:rsid w:val="00415599"/>
    <w:rsid w:val="00415604"/>
    <w:rsid w:val="00415980"/>
    <w:rsid w:val="00415A28"/>
    <w:rsid w:val="00415ABB"/>
    <w:rsid w:val="004164E9"/>
    <w:rsid w:val="00416532"/>
    <w:rsid w:val="00416858"/>
    <w:rsid w:val="00416925"/>
    <w:rsid w:val="00416B33"/>
    <w:rsid w:val="00417116"/>
    <w:rsid w:val="004172F8"/>
    <w:rsid w:val="004176F2"/>
    <w:rsid w:val="00417940"/>
    <w:rsid w:val="0041794A"/>
    <w:rsid w:val="00417BF6"/>
    <w:rsid w:val="00417F5B"/>
    <w:rsid w:val="004202F3"/>
    <w:rsid w:val="00420533"/>
    <w:rsid w:val="00420AB3"/>
    <w:rsid w:val="00420DB5"/>
    <w:rsid w:val="00420EF3"/>
    <w:rsid w:val="0042138A"/>
    <w:rsid w:val="00421662"/>
    <w:rsid w:val="00421B2F"/>
    <w:rsid w:val="00421B6C"/>
    <w:rsid w:val="0042227F"/>
    <w:rsid w:val="00422CD6"/>
    <w:rsid w:val="00422DAB"/>
    <w:rsid w:val="00422F03"/>
    <w:rsid w:val="004231C1"/>
    <w:rsid w:val="00423232"/>
    <w:rsid w:val="00423297"/>
    <w:rsid w:val="00423308"/>
    <w:rsid w:val="0042377D"/>
    <w:rsid w:val="00423898"/>
    <w:rsid w:val="00423C2C"/>
    <w:rsid w:val="00423D19"/>
    <w:rsid w:val="00424264"/>
    <w:rsid w:val="00424A1C"/>
    <w:rsid w:val="00425030"/>
    <w:rsid w:val="00426180"/>
    <w:rsid w:val="00426C75"/>
    <w:rsid w:val="00427124"/>
    <w:rsid w:val="00427421"/>
    <w:rsid w:val="00427450"/>
    <w:rsid w:val="00427462"/>
    <w:rsid w:val="0042771B"/>
    <w:rsid w:val="00427897"/>
    <w:rsid w:val="00427928"/>
    <w:rsid w:val="00427B44"/>
    <w:rsid w:val="00427D19"/>
    <w:rsid w:val="00430281"/>
    <w:rsid w:val="0043066E"/>
    <w:rsid w:val="004308EC"/>
    <w:rsid w:val="004309CE"/>
    <w:rsid w:val="0043159F"/>
    <w:rsid w:val="00431B30"/>
    <w:rsid w:val="00432076"/>
    <w:rsid w:val="00432309"/>
    <w:rsid w:val="00432846"/>
    <w:rsid w:val="00432D3C"/>
    <w:rsid w:val="00433197"/>
    <w:rsid w:val="00433261"/>
    <w:rsid w:val="00433390"/>
    <w:rsid w:val="00433686"/>
    <w:rsid w:val="004337DE"/>
    <w:rsid w:val="00433A3F"/>
    <w:rsid w:val="00433FE1"/>
    <w:rsid w:val="0043401E"/>
    <w:rsid w:val="0043477F"/>
    <w:rsid w:val="00434C63"/>
    <w:rsid w:val="00434D73"/>
    <w:rsid w:val="0043538F"/>
    <w:rsid w:val="004353C4"/>
    <w:rsid w:val="004354A0"/>
    <w:rsid w:val="00435556"/>
    <w:rsid w:val="004356CD"/>
    <w:rsid w:val="00435DC7"/>
    <w:rsid w:val="00435E5C"/>
    <w:rsid w:val="0043653E"/>
    <w:rsid w:val="00436F23"/>
    <w:rsid w:val="004370F1"/>
    <w:rsid w:val="004373E8"/>
    <w:rsid w:val="0043765F"/>
    <w:rsid w:val="004376C5"/>
    <w:rsid w:val="004378A9"/>
    <w:rsid w:val="00437AF0"/>
    <w:rsid w:val="00437BCC"/>
    <w:rsid w:val="00440A9E"/>
    <w:rsid w:val="00440BE1"/>
    <w:rsid w:val="00441B9E"/>
    <w:rsid w:val="00441CB5"/>
    <w:rsid w:val="00441CB8"/>
    <w:rsid w:val="0044234C"/>
    <w:rsid w:val="0044270C"/>
    <w:rsid w:val="00442A75"/>
    <w:rsid w:val="00443256"/>
    <w:rsid w:val="004435B8"/>
    <w:rsid w:val="0044382B"/>
    <w:rsid w:val="0044420F"/>
    <w:rsid w:val="00444A16"/>
    <w:rsid w:val="00445031"/>
    <w:rsid w:val="004450CB"/>
    <w:rsid w:val="00445139"/>
    <w:rsid w:val="004456A2"/>
    <w:rsid w:val="004459BF"/>
    <w:rsid w:val="004459FC"/>
    <w:rsid w:val="00445E0E"/>
    <w:rsid w:val="00446529"/>
    <w:rsid w:val="004465D6"/>
    <w:rsid w:val="004468F6"/>
    <w:rsid w:val="00446A35"/>
    <w:rsid w:val="00446B96"/>
    <w:rsid w:val="00446F4B"/>
    <w:rsid w:val="00447024"/>
    <w:rsid w:val="00447267"/>
    <w:rsid w:val="00447351"/>
    <w:rsid w:val="004473FA"/>
    <w:rsid w:val="00447545"/>
    <w:rsid w:val="004475DB"/>
    <w:rsid w:val="00447614"/>
    <w:rsid w:val="004479B3"/>
    <w:rsid w:val="004503B0"/>
    <w:rsid w:val="0045042D"/>
    <w:rsid w:val="00450AE7"/>
    <w:rsid w:val="00450CE1"/>
    <w:rsid w:val="00450E46"/>
    <w:rsid w:val="00450E4C"/>
    <w:rsid w:val="004511C3"/>
    <w:rsid w:val="004512F1"/>
    <w:rsid w:val="00451AD2"/>
    <w:rsid w:val="00451C8A"/>
    <w:rsid w:val="00451E9B"/>
    <w:rsid w:val="00451FBA"/>
    <w:rsid w:val="004523DA"/>
    <w:rsid w:val="00452586"/>
    <w:rsid w:val="00452770"/>
    <w:rsid w:val="00452788"/>
    <w:rsid w:val="00452950"/>
    <w:rsid w:val="004533F2"/>
    <w:rsid w:val="00453ABB"/>
    <w:rsid w:val="0045427E"/>
    <w:rsid w:val="00454286"/>
    <w:rsid w:val="004542D7"/>
    <w:rsid w:val="00454A8C"/>
    <w:rsid w:val="00454B58"/>
    <w:rsid w:val="00454E74"/>
    <w:rsid w:val="00454F2C"/>
    <w:rsid w:val="00455262"/>
    <w:rsid w:val="004558B5"/>
    <w:rsid w:val="00455C09"/>
    <w:rsid w:val="004563FA"/>
    <w:rsid w:val="0045668C"/>
    <w:rsid w:val="00456BBC"/>
    <w:rsid w:val="00456D31"/>
    <w:rsid w:val="004572A7"/>
    <w:rsid w:val="0045755F"/>
    <w:rsid w:val="00457603"/>
    <w:rsid w:val="00457694"/>
    <w:rsid w:val="0045774E"/>
    <w:rsid w:val="00457A65"/>
    <w:rsid w:val="00457CE4"/>
    <w:rsid w:val="004600D2"/>
    <w:rsid w:val="004600E5"/>
    <w:rsid w:val="0046016F"/>
    <w:rsid w:val="0046031D"/>
    <w:rsid w:val="004606A0"/>
    <w:rsid w:val="00460927"/>
    <w:rsid w:val="00460BF1"/>
    <w:rsid w:val="00460BFD"/>
    <w:rsid w:val="004610E0"/>
    <w:rsid w:val="0046114E"/>
    <w:rsid w:val="0046130B"/>
    <w:rsid w:val="00461374"/>
    <w:rsid w:val="004618BA"/>
    <w:rsid w:val="00461DD1"/>
    <w:rsid w:val="00461EE2"/>
    <w:rsid w:val="00461FD5"/>
    <w:rsid w:val="0046208C"/>
    <w:rsid w:val="004620AD"/>
    <w:rsid w:val="0046217C"/>
    <w:rsid w:val="0046227C"/>
    <w:rsid w:val="00462B28"/>
    <w:rsid w:val="00462EC2"/>
    <w:rsid w:val="0046318D"/>
    <w:rsid w:val="004631AD"/>
    <w:rsid w:val="0046322A"/>
    <w:rsid w:val="00463244"/>
    <w:rsid w:val="004639F4"/>
    <w:rsid w:val="00463A2C"/>
    <w:rsid w:val="00463C38"/>
    <w:rsid w:val="00463DEC"/>
    <w:rsid w:val="00463E89"/>
    <w:rsid w:val="00463E91"/>
    <w:rsid w:val="00463EB9"/>
    <w:rsid w:val="00463FF3"/>
    <w:rsid w:val="00464267"/>
    <w:rsid w:val="00464470"/>
    <w:rsid w:val="0046466B"/>
    <w:rsid w:val="00465B02"/>
    <w:rsid w:val="00465BF0"/>
    <w:rsid w:val="00465D4A"/>
    <w:rsid w:val="00465F8E"/>
    <w:rsid w:val="00466596"/>
    <w:rsid w:val="004668B2"/>
    <w:rsid w:val="00466A7E"/>
    <w:rsid w:val="00466D45"/>
    <w:rsid w:val="00466FEC"/>
    <w:rsid w:val="004673F2"/>
    <w:rsid w:val="004675C5"/>
    <w:rsid w:val="004678AB"/>
    <w:rsid w:val="00467F7C"/>
    <w:rsid w:val="00467F7F"/>
    <w:rsid w:val="00470097"/>
    <w:rsid w:val="0047010D"/>
    <w:rsid w:val="00470265"/>
    <w:rsid w:val="004703F6"/>
    <w:rsid w:val="0047083B"/>
    <w:rsid w:val="00470894"/>
    <w:rsid w:val="0047090C"/>
    <w:rsid w:val="00470B02"/>
    <w:rsid w:val="00470D8D"/>
    <w:rsid w:val="00470DC8"/>
    <w:rsid w:val="00470F6B"/>
    <w:rsid w:val="0047103D"/>
    <w:rsid w:val="004712D9"/>
    <w:rsid w:val="00471392"/>
    <w:rsid w:val="00471518"/>
    <w:rsid w:val="00471A7A"/>
    <w:rsid w:val="00471BE3"/>
    <w:rsid w:val="00471D8B"/>
    <w:rsid w:val="00471F20"/>
    <w:rsid w:val="004722FF"/>
    <w:rsid w:val="0047230F"/>
    <w:rsid w:val="00472717"/>
    <w:rsid w:val="00472817"/>
    <w:rsid w:val="00472CBE"/>
    <w:rsid w:val="00472D88"/>
    <w:rsid w:val="0047304A"/>
    <w:rsid w:val="004735A3"/>
    <w:rsid w:val="00473A47"/>
    <w:rsid w:val="00473CD0"/>
    <w:rsid w:val="00473D0C"/>
    <w:rsid w:val="00473E29"/>
    <w:rsid w:val="004744B9"/>
    <w:rsid w:val="0047453B"/>
    <w:rsid w:val="00474E1F"/>
    <w:rsid w:val="004750DC"/>
    <w:rsid w:val="004751CA"/>
    <w:rsid w:val="004752F9"/>
    <w:rsid w:val="00475691"/>
    <w:rsid w:val="00475A2E"/>
    <w:rsid w:val="00475C12"/>
    <w:rsid w:val="004763DE"/>
    <w:rsid w:val="004766C4"/>
    <w:rsid w:val="00476C22"/>
    <w:rsid w:val="00476E14"/>
    <w:rsid w:val="00476E94"/>
    <w:rsid w:val="00477088"/>
    <w:rsid w:val="00477154"/>
    <w:rsid w:val="004774FB"/>
    <w:rsid w:val="00477680"/>
    <w:rsid w:val="00477695"/>
    <w:rsid w:val="00477ADD"/>
    <w:rsid w:val="00477B2D"/>
    <w:rsid w:val="00477B78"/>
    <w:rsid w:val="0048025E"/>
    <w:rsid w:val="0048105D"/>
    <w:rsid w:val="00481F77"/>
    <w:rsid w:val="004822AC"/>
    <w:rsid w:val="004825EC"/>
    <w:rsid w:val="00482AEF"/>
    <w:rsid w:val="00482F5B"/>
    <w:rsid w:val="0048313E"/>
    <w:rsid w:val="00483196"/>
    <w:rsid w:val="00483342"/>
    <w:rsid w:val="00483382"/>
    <w:rsid w:val="004833E4"/>
    <w:rsid w:val="004838B2"/>
    <w:rsid w:val="00483A7D"/>
    <w:rsid w:val="00483AA6"/>
    <w:rsid w:val="00483AAD"/>
    <w:rsid w:val="00483AC8"/>
    <w:rsid w:val="00483D15"/>
    <w:rsid w:val="00483DE1"/>
    <w:rsid w:val="0048442D"/>
    <w:rsid w:val="00484637"/>
    <w:rsid w:val="00484770"/>
    <w:rsid w:val="0048489B"/>
    <w:rsid w:val="004849D2"/>
    <w:rsid w:val="00484B81"/>
    <w:rsid w:val="00485480"/>
    <w:rsid w:val="00485C46"/>
    <w:rsid w:val="00485C6E"/>
    <w:rsid w:val="00485CD5"/>
    <w:rsid w:val="0048650A"/>
    <w:rsid w:val="00486600"/>
    <w:rsid w:val="004866A7"/>
    <w:rsid w:val="00486961"/>
    <w:rsid w:val="004869CE"/>
    <w:rsid w:val="00486A76"/>
    <w:rsid w:val="00486F42"/>
    <w:rsid w:val="00487577"/>
    <w:rsid w:val="00487788"/>
    <w:rsid w:val="00487BC1"/>
    <w:rsid w:val="00487C62"/>
    <w:rsid w:val="00487C88"/>
    <w:rsid w:val="00490084"/>
    <w:rsid w:val="0049015D"/>
    <w:rsid w:val="00490200"/>
    <w:rsid w:val="00490213"/>
    <w:rsid w:val="004903A1"/>
    <w:rsid w:val="0049057F"/>
    <w:rsid w:val="00490AC8"/>
    <w:rsid w:val="00490D0E"/>
    <w:rsid w:val="00490DB5"/>
    <w:rsid w:val="0049124A"/>
    <w:rsid w:val="0049172B"/>
    <w:rsid w:val="00491832"/>
    <w:rsid w:val="004918B2"/>
    <w:rsid w:val="00491AC4"/>
    <w:rsid w:val="00491F6E"/>
    <w:rsid w:val="00492248"/>
    <w:rsid w:val="004922D7"/>
    <w:rsid w:val="00492382"/>
    <w:rsid w:val="00492D23"/>
    <w:rsid w:val="0049395C"/>
    <w:rsid w:val="0049435B"/>
    <w:rsid w:val="004948F5"/>
    <w:rsid w:val="00494AE7"/>
    <w:rsid w:val="0049563A"/>
    <w:rsid w:val="004958A1"/>
    <w:rsid w:val="0049598B"/>
    <w:rsid w:val="00495D4F"/>
    <w:rsid w:val="00495DA9"/>
    <w:rsid w:val="00496250"/>
    <w:rsid w:val="00496359"/>
    <w:rsid w:val="00496E67"/>
    <w:rsid w:val="00497183"/>
    <w:rsid w:val="0049745E"/>
    <w:rsid w:val="0049787B"/>
    <w:rsid w:val="00497A9C"/>
    <w:rsid w:val="00497B86"/>
    <w:rsid w:val="00497BC9"/>
    <w:rsid w:val="00497BD2"/>
    <w:rsid w:val="004A02F9"/>
    <w:rsid w:val="004A0AA5"/>
    <w:rsid w:val="004A0B7A"/>
    <w:rsid w:val="004A0E07"/>
    <w:rsid w:val="004A0FED"/>
    <w:rsid w:val="004A1046"/>
    <w:rsid w:val="004A104D"/>
    <w:rsid w:val="004A116F"/>
    <w:rsid w:val="004A19C0"/>
    <w:rsid w:val="004A2114"/>
    <w:rsid w:val="004A2481"/>
    <w:rsid w:val="004A2949"/>
    <w:rsid w:val="004A3014"/>
    <w:rsid w:val="004A3636"/>
    <w:rsid w:val="004A37F8"/>
    <w:rsid w:val="004A3869"/>
    <w:rsid w:val="004A3985"/>
    <w:rsid w:val="004A3E3C"/>
    <w:rsid w:val="004A3F41"/>
    <w:rsid w:val="004A47E1"/>
    <w:rsid w:val="004A4AB1"/>
    <w:rsid w:val="004A528F"/>
    <w:rsid w:val="004A5725"/>
    <w:rsid w:val="004A5793"/>
    <w:rsid w:val="004A58EF"/>
    <w:rsid w:val="004A5B50"/>
    <w:rsid w:val="004A5BAB"/>
    <w:rsid w:val="004A6231"/>
    <w:rsid w:val="004A62EC"/>
    <w:rsid w:val="004A679B"/>
    <w:rsid w:val="004A7C08"/>
    <w:rsid w:val="004A7CFF"/>
    <w:rsid w:val="004A7EB5"/>
    <w:rsid w:val="004B0191"/>
    <w:rsid w:val="004B04BF"/>
    <w:rsid w:val="004B0988"/>
    <w:rsid w:val="004B0FEF"/>
    <w:rsid w:val="004B12DE"/>
    <w:rsid w:val="004B14FF"/>
    <w:rsid w:val="004B19FB"/>
    <w:rsid w:val="004B1BFE"/>
    <w:rsid w:val="004B1C4F"/>
    <w:rsid w:val="004B2174"/>
    <w:rsid w:val="004B22BF"/>
    <w:rsid w:val="004B24DD"/>
    <w:rsid w:val="004B2911"/>
    <w:rsid w:val="004B2AE0"/>
    <w:rsid w:val="004B2B39"/>
    <w:rsid w:val="004B2B42"/>
    <w:rsid w:val="004B2FAA"/>
    <w:rsid w:val="004B3030"/>
    <w:rsid w:val="004B3A04"/>
    <w:rsid w:val="004B3DDE"/>
    <w:rsid w:val="004B41A0"/>
    <w:rsid w:val="004B4260"/>
    <w:rsid w:val="004B42E6"/>
    <w:rsid w:val="004B4583"/>
    <w:rsid w:val="004B4ABC"/>
    <w:rsid w:val="004B4D8C"/>
    <w:rsid w:val="004B4DA0"/>
    <w:rsid w:val="004B4F30"/>
    <w:rsid w:val="004B522F"/>
    <w:rsid w:val="004B5E6C"/>
    <w:rsid w:val="004B6B38"/>
    <w:rsid w:val="004B6D5C"/>
    <w:rsid w:val="004B7178"/>
    <w:rsid w:val="004B7247"/>
    <w:rsid w:val="004B7E7B"/>
    <w:rsid w:val="004C043A"/>
    <w:rsid w:val="004C06DF"/>
    <w:rsid w:val="004C13C0"/>
    <w:rsid w:val="004C15AC"/>
    <w:rsid w:val="004C172F"/>
    <w:rsid w:val="004C1F3A"/>
    <w:rsid w:val="004C2E44"/>
    <w:rsid w:val="004C347F"/>
    <w:rsid w:val="004C3638"/>
    <w:rsid w:val="004C389F"/>
    <w:rsid w:val="004C3A8A"/>
    <w:rsid w:val="004C3DE7"/>
    <w:rsid w:val="004C480E"/>
    <w:rsid w:val="004C4BFC"/>
    <w:rsid w:val="004C5081"/>
    <w:rsid w:val="004C5136"/>
    <w:rsid w:val="004C5556"/>
    <w:rsid w:val="004C5C05"/>
    <w:rsid w:val="004C5DE2"/>
    <w:rsid w:val="004C63F3"/>
    <w:rsid w:val="004C6770"/>
    <w:rsid w:val="004C67F4"/>
    <w:rsid w:val="004C6B47"/>
    <w:rsid w:val="004C6C5F"/>
    <w:rsid w:val="004C6D0E"/>
    <w:rsid w:val="004C6DFB"/>
    <w:rsid w:val="004C7678"/>
    <w:rsid w:val="004C7A11"/>
    <w:rsid w:val="004C7D42"/>
    <w:rsid w:val="004D01CE"/>
    <w:rsid w:val="004D02D7"/>
    <w:rsid w:val="004D05BB"/>
    <w:rsid w:val="004D1152"/>
    <w:rsid w:val="004D1493"/>
    <w:rsid w:val="004D1B8D"/>
    <w:rsid w:val="004D1CEC"/>
    <w:rsid w:val="004D1DAA"/>
    <w:rsid w:val="004D2110"/>
    <w:rsid w:val="004D282C"/>
    <w:rsid w:val="004D2BB9"/>
    <w:rsid w:val="004D2F98"/>
    <w:rsid w:val="004D2FEA"/>
    <w:rsid w:val="004D3282"/>
    <w:rsid w:val="004D3A8B"/>
    <w:rsid w:val="004D3C30"/>
    <w:rsid w:val="004D3CCC"/>
    <w:rsid w:val="004D40EA"/>
    <w:rsid w:val="004D4158"/>
    <w:rsid w:val="004D4170"/>
    <w:rsid w:val="004D417F"/>
    <w:rsid w:val="004D430B"/>
    <w:rsid w:val="004D49B5"/>
    <w:rsid w:val="004D5825"/>
    <w:rsid w:val="004D5995"/>
    <w:rsid w:val="004D606B"/>
    <w:rsid w:val="004D6633"/>
    <w:rsid w:val="004D6757"/>
    <w:rsid w:val="004D694B"/>
    <w:rsid w:val="004D6C6D"/>
    <w:rsid w:val="004D6E9F"/>
    <w:rsid w:val="004D73CD"/>
    <w:rsid w:val="004D7FA7"/>
    <w:rsid w:val="004E0158"/>
    <w:rsid w:val="004E0586"/>
    <w:rsid w:val="004E079A"/>
    <w:rsid w:val="004E08A6"/>
    <w:rsid w:val="004E0A2E"/>
    <w:rsid w:val="004E0A84"/>
    <w:rsid w:val="004E1409"/>
    <w:rsid w:val="004E1E1A"/>
    <w:rsid w:val="004E2103"/>
    <w:rsid w:val="004E2241"/>
    <w:rsid w:val="004E24FC"/>
    <w:rsid w:val="004E2669"/>
    <w:rsid w:val="004E2E8D"/>
    <w:rsid w:val="004E2ED9"/>
    <w:rsid w:val="004E2F15"/>
    <w:rsid w:val="004E30DE"/>
    <w:rsid w:val="004E3358"/>
    <w:rsid w:val="004E3705"/>
    <w:rsid w:val="004E3D0E"/>
    <w:rsid w:val="004E403C"/>
    <w:rsid w:val="004E438A"/>
    <w:rsid w:val="004E4467"/>
    <w:rsid w:val="004E4833"/>
    <w:rsid w:val="004E4B16"/>
    <w:rsid w:val="004E5240"/>
    <w:rsid w:val="004E56E4"/>
    <w:rsid w:val="004E5814"/>
    <w:rsid w:val="004E596A"/>
    <w:rsid w:val="004E5E10"/>
    <w:rsid w:val="004E61B3"/>
    <w:rsid w:val="004E6315"/>
    <w:rsid w:val="004E649E"/>
    <w:rsid w:val="004E654B"/>
    <w:rsid w:val="004E66B6"/>
    <w:rsid w:val="004E694E"/>
    <w:rsid w:val="004E6952"/>
    <w:rsid w:val="004E6A21"/>
    <w:rsid w:val="004E6F2E"/>
    <w:rsid w:val="004E76A8"/>
    <w:rsid w:val="004E7848"/>
    <w:rsid w:val="004E785D"/>
    <w:rsid w:val="004E7A80"/>
    <w:rsid w:val="004F0156"/>
    <w:rsid w:val="004F01BE"/>
    <w:rsid w:val="004F03C2"/>
    <w:rsid w:val="004F09AF"/>
    <w:rsid w:val="004F0A8D"/>
    <w:rsid w:val="004F174F"/>
    <w:rsid w:val="004F17E1"/>
    <w:rsid w:val="004F18A7"/>
    <w:rsid w:val="004F1A08"/>
    <w:rsid w:val="004F1BA6"/>
    <w:rsid w:val="004F1CF4"/>
    <w:rsid w:val="004F2269"/>
    <w:rsid w:val="004F2A35"/>
    <w:rsid w:val="004F309D"/>
    <w:rsid w:val="004F349D"/>
    <w:rsid w:val="004F3B22"/>
    <w:rsid w:val="004F3DBA"/>
    <w:rsid w:val="004F3F3E"/>
    <w:rsid w:val="004F4106"/>
    <w:rsid w:val="004F41E8"/>
    <w:rsid w:val="004F455F"/>
    <w:rsid w:val="004F55F3"/>
    <w:rsid w:val="004F5828"/>
    <w:rsid w:val="004F5CC3"/>
    <w:rsid w:val="004F68C3"/>
    <w:rsid w:val="004F69C2"/>
    <w:rsid w:val="004F6CB6"/>
    <w:rsid w:val="004F6CD3"/>
    <w:rsid w:val="004F6EE5"/>
    <w:rsid w:val="004F73EE"/>
    <w:rsid w:val="004F758B"/>
    <w:rsid w:val="004F7699"/>
    <w:rsid w:val="004F7D49"/>
    <w:rsid w:val="00500669"/>
    <w:rsid w:val="005008CB"/>
    <w:rsid w:val="00500CAD"/>
    <w:rsid w:val="00501988"/>
    <w:rsid w:val="00501DBF"/>
    <w:rsid w:val="00501DF4"/>
    <w:rsid w:val="005022E8"/>
    <w:rsid w:val="00502F79"/>
    <w:rsid w:val="00502FD7"/>
    <w:rsid w:val="0050305B"/>
    <w:rsid w:val="0050336B"/>
    <w:rsid w:val="00503766"/>
    <w:rsid w:val="00503DE0"/>
    <w:rsid w:val="00504192"/>
    <w:rsid w:val="00504A7B"/>
    <w:rsid w:val="005052A1"/>
    <w:rsid w:val="00505D2B"/>
    <w:rsid w:val="00505E8F"/>
    <w:rsid w:val="005060AA"/>
    <w:rsid w:val="005062C7"/>
    <w:rsid w:val="0050665A"/>
    <w:rsid w:val="00506BB9"/>
    <w:rsid w:val="00506D73"/>
    <w:rsid w:val="00506DE7"/>
    <w:rsid w:val="005070EC"/>
    <w:rsid w:val="005072F9"/>
    <w:rsid w:val="005074B3"/>
    <w:rsid w:val="00507695"/>
    <w:rsid w:val="00507988"/>
    <w:rsid w:val="005079FB"/>
    <w:rsid w:val="00510420"/>
    <w:rsid w:val="0051047C"/>
    <w:rsid w:val="00510533"/>
    <w:rsid w:val="00510836"/>
    <w:rsid w:val="005108FD"/>
    <w:rsid w:val="0051119E"/>
    <w:rsid w:val="005114EA"/>
    <w:rsid w:val="00511822"/>
    <w:rsid w:val="0051197C"/>
    <w:rsid w:val="00511C4F"/>
    <w:rsid w:val="00511E22"/>
    <w:rsid w:val="00511EF9"/>
    <w:rsid w:val="00511F39"/>
    <w:rsid w:val="0051239B"/>
    <w:rsid w:val="0051247B"/>
    <w:rsid w:val="00512526"/>
    <w:rsid w:val="00512727"/>
    <w:rsid w:val="00512884"/>
    <w:rsid w:val="005128F7"/>
    <w:rsid w:val="00512A2B"/>
    <w:rsid w:val="00512C4E"/>
    <w:rsid w:val="0051310C"/>
    <w:rsid w:val="0051311E"/>
    <w:rsid w:val="00513406"/>
    <w:rsid w:val="00514078"/>
    <w:rsid w:val="005141FD"/>
    <w:rsid w:val="00514226"/>
    <w:rsid w:val="0051442E"/>
    <w:rsid w:val="00514664"/>
    <w:rsid w:val="00514802"/>
    <w:rsid w:val="00514FBA"/>
    <w:rsid w:val="00515080"/>
    <w:rsid w:val="005151A9"/>
    <w:rsid w:val="00515229"/>
    <w:rsid w:val="005152FD"/>
    <w:rsid w:val="00515622"/>
    <w:rsid w:val="00515767"/>
    <w:rsid w:val="005157D1"/>
    <w:rsid w:val="00515E39"/>
    <w:rsid w:val="00516188"/>
    <w:rsid w:val="005163FB"/>
    <w:rsid w:val="00516ADA"/>
    <w:rsid w:val="00516F92"/>
    <w:rsid w:val="00517417"/>
    <w:rsid w:val="00517486"/>
    <w:rsid w:val="00517A5A"/>
    <w:rsid w:val="00517F48"/>
    <w:rsid w:val="005204A9"/>
    <w:rsid w:val="005207A2"/>
    <w:rsid w:val="00520E59"/>
    <w:rsid w:val="0052103A"/>
    <w:rsid w:val="005211ED"/>
    <w:rsid w:val="00521D85"/>
    <w:rsid w:val="00521DE7"/>
    <w:rsid w:val="00521EA3"/>
    <w:rsid w:val="0052224C"/>
    <w:rsid w:val="00522748"/>
    <w:rsid w:val="00522978"/>
    <w:rsid w:val="00523152"/>
    <w:rsid w:val="00523209"/>
    <w:rsid w:val="0052363C"/>
    <w:rsid w:val="00523677"/>
    <w:rsid w:val="0052371D"/>
    <w:rsid w:val="00523A99"/>
    <w:rsid w:val="0052414B"/>
    <w:rsid w:val="005243C5"/>
    <w:rsid w:val="0052442A"/>
    <w:rsid w:val="00524613"/>
    <w:rsid w:val="00524F58"/>
    <w:rsid w:val="00524F9F"/>
    <w:rsid w:val="00525008"/>
    <w:rsid w:val="00525187"/>
    <w:rsid w:val="00525293"/>
    <w:rsid w:val="005254E1"/>
    <w:rsid w:val="00525B5A"/>
    <w:rsid w:val="00525CA8"/>
    <w:rsid w:val="00525D48"/>
    <w:rsid w:val="00525DF1"/>
    <w:rsid w:val="00525E22"/>
    <w:rsid w:val="00526BBF"/>
    <w:rsid w:val="00526CF6"/>
    <w:rsid w:val="00527134"/>
    <w:rsid w:val="00527389"/>
    <w:rsid w:val="005276EC"/>
    <w:rsid w:val="005278E7"/>
    <w:rsid w:val="005278F7"/>
    <w:rsid w:val="00530099"/>
    <w:rsid w:val="005307F8"/>
    <w:rsid w:val="005308C7"/>
    <w:rsid w:val="0053096D"/>
    <w:rsid w:val="005309A5"/>
    <w:rsid w:val="00530B14"/>
    <w:rsid w:val="00530C32"/>
    <w:rsid w:val="00530D51"/>
    <w:rsid w:val="00530E29"/>
    <w:rsid w:val="0053145F"/>
    <w:rsid w:val="00531B03"/>
    <w:rsid w:val="00532339"/>
    <w:rsid w:val="005324D4"/>
    <w:rsid w:val="00532563"/>
    <w:rsid w:val="00532576"/>
    <w:rsid w:val="00532D32"/>
    <w:rsid w:val="00532D5F"/>
    <w:rsid w:val="00532DD3"/>
    <w:rsid w:val="00532E7E"/>
    <w:rsid w:val="0053318C"/>
    <w:rsid w:val="00533190"/>
    <w:rsid w:val="00533919"/>
    <w:rsid w:val="00533F20"/>
    <w:rsid w:val="0053424D"/>
    <w:rsid w:val="0053429D"/>
    <w:rsid w:val="0053458B"/>
    <w:rsid w:val="00534739"/>
    <w:rsid w:val="0053495B"/>
    <w:rsid w:val="00534E93"/>
    <w:rsid w:val="00534F43"/>
    <w:rsid w:val="00534F52"/>
    <w:rsid w:val="00535E6A"/>
    <w:rsid w:val="00536323"/>
    <w:rsid w:val="00536577"/>
    <w:rsid w:val="00536C56"/>
    <w:rsid w:val="00536EB9"/>
    <w:rsid w:val="00537273"/>
    <w:rsid w:val="005373E4"/>
    <w:rsid w:val="00537485"/>
    <w:rsid w:val="005374D8"/>
    <w:rsid w:val="00537CC6"/>
    <w:rsid w:val="0054000F"/>
    <w:rsid w:val="00540228"/>
    <w:rsid w:val="00540332"/>
    <w:rsid w:val="005405A1"/>
    <w:rsid w:val="005405B7"/>
    <w:rsid w:val="005407F2"/>
    <w:rsid w:val="005410C8"/>
    <w:rsid w:val="0054121A"/>
    <w:rsid w:val="00541226"/>
    <w:rsid w:val="005412CC"/>
    <w:rsid w:val="00541307"/>
    <w:rsid w:val="00541608"/>
    <w:rsid w:val="005417F0"/>
    <w:rsid w:val="005419C0"/>
    <w:rsid w:val="00541C31"/>
    <w:rsid w:val="00541FD2"/>
    <w:rsid w:val="005423E9"/>
    <w:rsid w:val="005424AC"/>
    <w:rsid w:val="00542A5E"/>
    <w:rsid w:val="00542E02"/>
    <w:rsid w:val="00543003"/>
    <w:rsid w:val="0054304D"/>
    <w:rsid w:val="00543238"/>
    <w:rsid w:val="0054323E"/>
    <w:rsid w:val="00543639"/>
    <w:rsid w:val="00543A63"/>
    <w:rsid w:val="00543BEF"/>
    <w:rsid w:val="00543CDA"/>
    <w:rsid w:val="005444E5"/>
    <w:rsid w:val="00544824"/>
    <w:rsid w:val="00544855"/>
    <w:rsid w:val="00544AA0"/>
    <w:rsid w:val="00544D36"/>
    <w:rsid w:val="00544E0E"/>
    <w:rsid w:val="00545B98"/>
    <w:rsid w:val="00545E5E"/>
    <w:rsid w:val="0054612F"/>
    <w:rsid w:val="005461DE"/>
    <w:rsid w:val="005463D9"/>
    <w:rsid w:val="005463DB"/>
    <w:rsid w:val="0054672C"/>
    <w:rsid w:val="00546982"/>
    <w:rsid w:val="00546A02"/>
    <w:rsid w:val="005470DA"/>
    <w:rsid w:val="00547D36"/>
    <w:rsid w:val="00547F4A"/>
    <w:rsid w:val="00547FD6"/>
    <w:rsid w:val="005500E0"/>
    <w:rsid w:val="005504B5"/>
    <w:rsid w:val="005508C4"/>
    <w:rsid w:val="00550A97"/>
    <w:rsid w:val="00550B3B"/>
    <w:rsid w:val="00550F5B"/>
    <w:rsid w:val="00551890"/>
    <w:rsid w:val="005519F9"/>
    <w:rsid w:val="005519FF"/>
    <w:rsid w:val="00551F1B"/>
    <w:rsid w:val="00552286"/>
    <w:rsid w:val="005522CA"/>
    <w:rsid w:val="0055238D"/>
    <w:rsid w:val="0055249E"/>
    <w:rsid w:val="005529D6"/>
    <w:rsid w:val="00552B1B"/>
    <w:rsid w:val="005530F8"/>
    <w:rsid w:val="005536E9"/>
    <w:rsid w:val="005538BB"/>
    <w:rsid w:val="00553912"/>
    <w:rsid w:val="00554189"/>
    <w:rsid w:val="005541A3"/>
    <w:rsid w:val="0055472B"/>
    <w:rsid w:val="00554EDF"/>
    <w:rsid w:val="0055541A"/>
    <w:rsid w:val="005555D3"/>
    <w:rsid w:val="00555612"/>
    <w:rsid w:val="0055598F"/>
    <w:rsid w:val="00555CAA"/>
    <w:rsid w:val="005563FD"/>
    <w:rsid w:val="00556A90"/>
    <w:rsid w:val="00557033"/>
    <w:rsid w:val="005571CD"/>
    <w:rsid w:val="005573F2"/>
    <w:rsid w:val="00557783"/>
    <w:rsid w:val="00557A06"/>
    <w:rsid w:val="00557A1F"/>
    <w:rsid w:val="00557B82"/>
    <w:rsid w:val="005602C3"/>
    <w:rsid w:val="0056056E"/>
    <w:rsid w:val="0056069B"/>
    <w:rsid w:val="00560795"/>
    <w:rsid w:val="0056087D"/>
    <w:rsid w:val="0056167F"/>
    <w:rsid w:val="0056188B"/>
    <w:rsid w:val="005619EF"/>
    <w:rsid w:val="00561CFB"/>
    <w:rsid w:val="0056210F"/>
    <w:rsid w:val="005624E6"/>
    <w:rsid w:val="005627C3"/>
    <w:rsid w:val="00562926"/>
    <w:rsid w:val="00562B05"/>
    <w:rsid w:val="00562B2F"/>
    <w:rsid w:val="005630B2"/>
    <w:rsid w:val="005632F9"/>
    <w:rsid w:val="005637F6"/>
    <w:rsid w:val="00563AAF"/>
    <w:rsid w:val="00563CBC"/>
    <w:rsid w:val="005643BF"/>
    <w:rsid w:val="005644ED"/>
    <w:rsid w:val="00565002"/>
    <w:rsid w:val="00565402"/>
    <w:rsid w:val="005654A1"/>
    <w:rsid w:val="00565AA0"/>
    <w:rsid w:val="00566077"/>
    <w:rsid w:val="00566550"/>
    <w:rsid w:val="00566630"/>
    <w:rsid w:val="00566D61"/>
    <w:rsid w:val="00566EAB"/>
    <w:rsid w:val="00566F82"/>
    <w:rsid w:val="00567867"/>
    <w:rsid w:val="0056795A"/>
    <w:rsid w:val="00567BD6"/>
    <w:rsid w:val="005702DE"/>
    <w:rsid w:val="0057039B"/>
    <w:rsid w:val="00570D2D"/>
    <w:rsid w:val="00571139"/>
    <w:rsid w:val="0057117F"/>
    <w:rsid w:val="00571B86"/>
    <w:rsid w:val="00571E1E"/>
    <w:rsid w:val="00571E2B"/>
    <w:rsid w:val="0057205A"/>
    <w:rsid w:val="005720D7"/>
    <w:rsid w:val="00572167"/>
    <w:rsid w:val="005723E1"/>
    <w:rsid w:val="00572889"/>
    <w:rsid w:val="005728F2"/>
    <w:rsid w:val="00572C23"/>
    <w:rsid w:val="00572E4F"/>
    <w:rsid w:val="005732BA"/>
    <w:rsid w:val="00573374"/>
    <w:rsid w:val="0057351F"/>
    <w:rsid w:val="00573853"/>
    <w:rsid w:val="005738BF"/>
    <w:rsid w:val="005739E0"/>
    <w:rsid w:val="005739F9"/>
    <w:rsid w:val="00573AAB"/>
    <w:rsid w:val="00573AB5"/>
    <w:rsid w:val="00573FFD"/>
    <w:rsid w:val="00574107"/>
    <w:rsid w:val="0057419B"/>
    <w:rsid w:val="00574573"/>
    <w:rsid w:val="00574948"/>
    <w:rsid w:val="00575143"/>
    <w:rsid w:val="00575367"/>
    <w:rsid w:val="00575399"/>
    <w:rsid w:val="00575609"/>
    <w:rsid w:val="005756E9"/>
    <w:rsid w:val="0057596E"/>
    <w:rsid w:val="00575D71"/>
    <w:rsid w:val="00575E51"/>
    <w:rsid w:val="005762B8"/>
    <w:rsid w:val="0057675D"/>
    <w:rsid w:val="00576762"/>
    <w:rsid w:val="0057683D"/>
    <w:rsid w:val="00576AB0"/>
    <w:rsid w:val="00576D00"/>
    <w:rsid w:val="005770AD"/>
    <w:rsid w:val="00577126"/>
    <w:rsid w:val="00577443"/>
    <w:rsid w:val="00577574"/>
    <w:rsid w:val="005779F8"/>
    <w:rsid w:val="00577D03"/>
    <w:rsid w:val="00577EE0"/>
    <w:rsid w:val="00577F15"/>
    <w:rsid w:val="00577FD5"/>
    <w:rsid w:val="005804AA"/>
    <w:rsid w:val="00580811"/>
    <w:rsid w:val="00580940"/>
    <w:rsid w:val="00580977"/>
    <w:rsid w:val="00581680"/>
    <w:rsid w:val="00581764"/>
    <w:rsid w:val="00581B58"/>
    <w:rsid w:val="0058215E"/>
    <w:rsid w:val="0058288A"/>
    <w:rsid w:val="00582AEC"/>
    <w:rsid w:val="00582E1E"/>
    <w:rsid w:val="005834CB"/>
    <w:rsid w:val="005835E7"/>
    <w:rsid w:val="00583729"/>
    <w:rsid w:val="0058436F"/>
    <w:rsid w:val="005847C0"/>
    <w:rsid w:val="00584818"/>
    <w:rsid w:val="005848DB"/>
    <w:rsid w:val="00584BE4"/>
    <w:rsid w:val="00584C0E"/>
    <w:rsid w:val="00584D2B"/>
    <w:rsid w:val="00584EBB"/>
    <w:rsid w:val="0058536D"/>
    <w:rsid w:val="0058570C"/>
    <w:rsid w:val="00585710"/>
    <w:rsid w:val="005857AC"/>
    <w:rsid w:val="0058582D"/>
    <w:rsid w:val="00585AD7"/>
    <w:rsid w:val="00586342"/>
    <w:rsid w:val="005864A1"/>
    <w:rsid w:val="00586C6C"/>
    <w:rsid w:val="00586DE8"/>
    <w:rsid w:val="0058711D"/>
    <w:rsid w:val="00587370"/>
    <w:rsid w:val="005873D0"/>
    <w:rsid w:val="005873FD"/>
    <w:rsid w:val="0058759D"/>
    <w:rsid w:val="0058793A"/>
    <w:rsid w:val="00587A4E"/>
    <w:rsid w:val="00587BC2"/>
    <w:rsid w:val="00587C4A"/>
    <w:rsid w:val="00587D07"/>
    <w:rsid w:val="00587DA5"/>
    <w:rsid w:val="0059031E"/>
    <w:rsid w:val="0059050D"/>
    <w:rsid w:val="005908E7"/>
    <w:rsid w:val="00590E5D"/>
    <w:rsid w:val="00590FA9"/>
    <w:rsid w:val="00591140"/>
    <w:rsid w:val="0059117F"/>
    <w:rsid w:val="00591259"/>
    <w:rsid w:val="0059126F"/>
    <w:rsid w:val="005913D6"/>
    <w:rsid w:val="00591F1E"/>
    <w:rsid w:val="0059378E"/>
    <w:rsid w:val="00593ADB"/>
    <w:rsid w:val="00593AEB"/>
    <w:rsid w:val="00593B2B"/>
    <w:rsid w:val="00593BE4"/>
    <w:rsid w:val="005948B6"/>
    <w:rsid w:val="005949EA"/>
    <w:rsid w:val="00594AE2"/>
    <w:rsid w:val="00594D40"/>
    <w:rsid w:val="00595061"/>
    <w:rsid w:val="00595946"/>
    <w:rsid w:val="005959C3"/>
    <w:rsid w:val="00596652"/>
    <w:rsid w:val="00596A4D"/>
    <w:rsid w:val="00596B25"/>
    <w:rsid w:val="00596D71"/>
    <w:rsid w:val="00596E71"/>
    <w:rsid w:val="00596F95"/>
    <w:rsid w:val="00596FBB"/>
    <w:rsid w:val="00597ACF"/>
    <w:rsid w:val="00597B05"/>
    <w:rsid w:val="00597F49"/>
    <w:rsid w:val="005A0B80"/>
    <w:rsid w:val="005A0D1F"/>
    <w:rsid w:val="005A1110"/>
    <w:rsid w:val="005A1663"/>
    <w:rsid w:val="005A17CF"/>
    <w:rsid w:val="005A2174"/>
    <w:rsid w:val="005A27B7"/>
    <w:rsid w:val="005A2B7D"/>
    <w:rsid w:val="005A3386"/>
    <w:rsid w:val="005A3486"/>
    <w:rsid w:val="005A39D4"/>
    <w:rsid w:val="005A400D"/>
    <w:rsid w:val="005A40EF"/>
    <w:rsid w:val="005A4C4E"/>
    <w:rsid w:val="005A4D4A"/>
    <w:rsid w:val="005A4E5B"/>
    <w:rsid w:val="005A4FA0"/>
    <w:rsid w:val="005A5CD6"/>
    <w:rsid w:val="005A62EF"/>
    <w:rsid w:val="005A6A28"/>
    <w:rsid w:val="005A6AAC"/>
    <w:rsid w:val="005A7041"/>
    <w:rsid w:val="005A72A0"/>
    <w:rsid w:val="005A745F"/>
    <w:rsid w:val="005A7A5D"/>
    <w:rsid w:val="005A7A6C"/>
    <w:rsid w:val="005A7A8B"/>
    <w:rsid w:val="005A7A8D"/>
    <w:rsid w:val="005A7AB3"/>
    <w:rsid w:val="005A7B17"/>
    <w:rsid w:val="005B0367"/>
    <w:rsid w:val="005B0B54"/>
    <w:rsid w:val="005B0BD8"/>
    <w:rsid w:val="005B1845"/>
    <w:rsid w:val="005B18BC"/>
    <w:rsid w:val="005B194C"/>
    <w:rsid w:val="005B1E92"/>
    <w:rsid w:val="005B2105"/>
    <w:rsid w:val="005B255F"/>
    <w:rsid w:val="005B2733"/>
    <w:rsid w:val="005B2C39"/>
    <w:rsid w:val="005B3596"/>
    <w:rsid w:val="005B3928"/>
    <w:rsid w:val="005B39F2"/>
    <w:rsid w:val="005B3B4E"/>
    <w:rsid w:val="005B3E66"/>
    <w:rsid w:val="005B46EB"/>
    <w:rsid w:val="005B4773"/>
    <w:rsid w:val="005B4BAA"/>
    <w:rsid w:val="005B4D88"/>
    <w:rsid w:val="005B4E35"/>
    <w:rsid w:val="005B5002"/>
    <w:rsid w:val="005B5018"/>
    <w:rsid w:val="005B5195"/>
    <w:rsid w:val="005B5532"/>
    <w:rsid w:val="005B590D"/>
    <w:rsid w:val="005B5925"/>
    <w:rsid w:val="005B6082"/>
    <w:rsid w:val="005B63FA"/>
    <w:rsid w:val="005B68D0"/>
    <w:rsid w:val="005B6C6F"/>
    <w:rsid w:val="005B6E1D"/>
    <w:rsid w:val="005B7055"/>
    <w:rsid w:val="005B7070"/>
    <w:rsid w:val="005B710B"/>
    <w:rsid w:val="005B7372"/>
    <w:rsid w:val="005C0150"/>
    <w:rsid w:val="005C02A1"/>
    <w:rsid w:val="005C0908"/>
    <w:rsid w:val="005C0AAD"/>
    <w:rsid w:val="005C0C79"/>
    <w:rsid w:val="005C0CFB"/>
    <w:rsid w:val="005C19C0"/>
    <w:rsid w:val="005C1A6B"/>
    <w:rsid w:val="005C1CDB"/>
    <w:rsid w:val="005C1DD0"/>
    <w:rsid w:val="005C1ED6"/>
    <w:rsid w:val="005C25D8"/>
    <w:rsid w:val="005C2DCB"/>
    <w:rsid w:val="005C343F"/>
    <w:rsid w:val="005C345A"/>
    <w:rsid w:val="005C360A"/>
    <w:rsid w:val="005C37D2"/>
    <w:rsid w:val="005C3A51"/>
    <w:rsid w:val="005C3C3C"/>
    <w:rsid w:val="005C41BD"/>
    <w:rsid w:val="005C4542"/>
    <w:rsid w:val="005C4F8B"/>
    <w:rsid w:val="005C522A"/>
    <w:rsid w:val="005C5274"/>
    <w:rsid w:val="005C54EF"/>
    <w:rsid w:val="005C5614"/>
    <w:rsid w:val="005C569F"/>
    <w:rsid w:val="005C598B"/>
    <w:rsid w:val="005C5FB8"/>
    <w:rsid w:val="005C616F"/>
    <w:rsid w:val="005C65DE"/>
    <w:rsid w:val="005C6CCF"/>
    <w:rsid w:val="005C7064"/>
    <w:rsid w:val="005C72E2"/>
    <w:rsid w:val="005D006B"/>
    <w:rsid w:val="005D01B6"/>
    <w:rsid w:val="005D02D7"/>
    <w:rsid w:val="005D04FE"/>
    <w:rsid w:val="005D05A4"/>
    <w:rsid w:val="005D0820"/>
    <w:rsid w:val="005D0940"/>
    <w:rsid w:val="005D0C33"/>
    <w:rsid w:val="005D123E"/>
    <w:rsid w:val="005D1265"/>
    <w:rsid w:val="005D1A23"/>
    <w:rsid w:val="005D1AB4"/>
    <w:rsid w:val="005D1D85"/>
    <w:rsid w:val="005D2129"/>
    <w:rsid w:val="005D2BCD"/>
    <w:rsid w:val="005D2CBE"/>
    <w:rsid w:val="005D2E1A"/>
    <w:rsid w:val="005D350C"/>
    <w:rsid w:val="005D37F2"/>
    <w:rsid w:val="005D3F2C"/>
    <w:rsid w:val="005D3F8B"/>
    <w:rsid w:val="005D41DD"/>
    <w:rsid w:val="005D4990"/>
    <w:rsid w:val="005D4A1F"/>
    <w:rsid w:val="005D4A9A"/>
    <w:rsid w:val="005D5CC6"/>
    <w:rsid w:val="005D5E71"/>
    <w:rsid w:val="005D602C"/>
    <w:rsid w:val="005D60AD"/>
    <w:rsid w:val="005D613D"/>
    <w:rsid w:val="005D68E2"/>
    <w:rsid w:val="005D69AB"/>
    <w:rsid w:val="005D6E99"/>
    <w:rsid w:val="005D74FE"/>
    <w:rsid w:val="005D7888"/>
    <w:rsid w:val="005D78B1"/>
    <w:rsid w:val="005D7A74"/>
    <w:rsid w:val="005D7AAE"/>
    <w:rsid w:val="005D7AE8"/>
    <w:rsid w:val="005D7FC6"/>
    <w:rsid w:val="005E0198"/>
    <w:rsid w:val="005E042C"/>
    <w:rsid w:val="005E0584"/>
    <w:rsid w:val="005E0E7A"/>
    <w:rsid w:val="005E13B5"/>
    <w:rsid w:val="005E1594"/>
    <w:rsid w:val="005E1C57"/>
    <w:rsid w:val="005E1D16"/>
    <w:rsid w:val="005E1F9B"/>
    <w:rsid w:val="005E237C"/>
    <w:rsid w:val="005E25E0"/>
    <w:rsid w:val="005E264D"/>
    <w:rsid w:val="005E2676"/>
    <w:rsid w:val="005E29B5"/>
    <w:rsid w:val="005E316E"/>
    <w:rsid w:val="005E33B1"/>
    <w:rsid w:val="005E361B"/>
    <w:rsid w:val="005E36FD"/>
    <w:rsid w:val="005E378D"/>
    <w:rsid w:val="005E3903"/>
    <w:rsid w:val="005E3C6C"/>
    <w:rsid w:val="005E411A"/>
    <w:rsid w:val="005E4714"/>
    <w:rsid w:val="005E47C9"/>
    <w:rsid w:val="005E4A5F"/>
    <w:rsid w:val="005E4EA4"/>
    <w:rsid w:val="005E5141"/>
    <w:rsid w:val="005E5173"/>
    <w:rsid w:val="005E517F"/>
    <w:rsid w:val="005E52CE"/>
    <w:rsid w:val="005E5764"/>
    <w:rsid w:val="005E583D"/>
    <w:rsid w:val="005E60D3"/>
    <w:rsid w:val="005E620B"/>
    <w:rsid w:val="005E63EE"/>
    <w:rsid w:val="005E6575"/>
    <w:rsid w:val="005E66AF"/>
    <w:rsid w:val="005E695D"/>
    <w:rsid w:val="005E6A86"/>
    <w:rsid w:val="005E6A9C"/>
    <w:rsid w:val="005E6C61"/>
    <w:rsid w:val="005E6EE6"/>
    <w:rsid w:val="005E6FB2"/>
    <w:rsid w:val="005E713C"/>
    <w:rsid w:val="005E751C"/>
    <w:rsid w:val="005E752B"/>
    <w:rsid w:val="005E77BF"/>
    <w:rsid w:val="005E7BF6"/>
    <w:rsid w:val="005F035B"/>
    <w:rsid w:val="005F0556"/>
    <w:rsid w:val="005F0947"/>
    <w:rsid w:val="005F1049"/>
    <w:rsid w:val="005F1843"/>
    <w:rsid w:val="005F19CD"/>
    <w:rsid w:val="005F1A2E"/>
    <w:rsid w:val="005F1D7B"/>
    <w:rsid w:val="005F2BDE"/>
    <w:rsid w:val="005F2C72"/>
    <w:rsid w:val="005F2DDF"/>
    <w:rsid w:val="005F2EBA"/>
    <w:rsid w:val="005F31A4"/>
    <w:rsid w:val="005F32DF"/>
    <w:rsid w:val="005F3351"/>
    <w:rsid w:val="005F3859"/>
    <w:rsid w:val="005F3B44"/>
    <w:rsid w:val="005F3C27"/>
    <w:rsid w:val="005F3D54"/>
    <w:rsid w:val="005F4107"/>
    <w:rsid w:val="005F449B"/>
    <w:rsid w:val="005F46EE"/>
    <w:rsid w:val="005F4B85"/>
    <w:rsid w:val="005F4DE1"/>
    <w:rsid w:val="005F5BCF"/>
    <w:rsid w:val="005F5E76"/>
    <w:rsid w:val="005F5E88"/>
    <w:rsid w:val="005F6096"/>
    <w:rsid w:val="005F630F"/>
    <w:rsid w:val="005F64B9"/>
    <w:rsid w:val="005F669D"/>
    <w:rsid w:val="005F6A80"/>
    <w:rsid w:val="005F708E"/>
    <w:rsid w:val="005F73A9"/>
    <w:rsid w:val="005F74C4"/>
    <w:rsid w:val="005F7AE2"/>
    <w:rsid w:val="005F7C0D"/>
    <w:rsid w:val="005F7D71"/>
    <w:rsid w:val="00600190"/>
    <w:rsid w:val="00600B0E"/>
    <w:rsid w:val="00600B86"/>
    <w:rsid w:val="00600D21"/>
    <w:rsid w:val="00600F8F"/>
    <w:rsid w:val="0060119E"/>
    <w:rsid w:val="00601327"/>
    <w:rsid w:val="00601854"/>
    <w:rsid w:val="00601D2F"/>
    <w:rsid w:val="0060205C"/>
    <w:rsid w:val="006025BC"/>
    <w:rsid w:val="00602AD1"/>
    <w:rsid w:val="00603339"/>
    <w:rsid w:val="0060377F"/>
    <w:rsid w:val="006037EC"/>
    <w:rsid w:val="00603BFC"/>
    <w:rsid w:val="00603C3F"/>
    <w:rsid w:val="00603D09"/>
    <w:rsid w:val="00603DA9"/>
    <w:rsid w:val="0060407F"/>
    <w:rsid w:val="00604124"/>
    <w:rsid w:val="00604680"/>
    <w:rsid w:val="00605AA8"/>
    <w:rsid w:val="00605BBD"/>
    <w:rsid w:val="00605E04"/>
    <w:rsid w:val="00605F01"/>
    <w:rsid w:val="00606409"/>
    <w:rsid w:val="006065F9"/>
    <w:rsid w:val="006065FA"/>
    <w:rsid w:val="00606D73"/>
    <w:rsid w:val="00606E99"/>
    <w:rsid w:val="00606EA5"/>
    <w:rsid w:val="006075F1"/>
    <w:rsid w:val="0060767B"/>
    <w:rsid w:val="00607699"/>
    <w:rsid w:val="00607888"/>
    <w:rsid w:val="006078AC"/>
    <w:rsid w:val="006079D0"/>
    <w:rsid w:val="006079E8"/>
    <w:rsid w:val="00607C3E"/>
    <w:rsid w:val="00607F3E"/>
    <w:rsid w:val="00610725"/>
    <w:rsid w:val="00610A37"/>
    <w:rsid w:val="00610AB9"/>
    <w:rsid w:val="00610E83"/>
    <w:rsid w:val="0061139E"/>
    <w:rsid w:val="00611625"/>
    <w:rsid w:val="0061171F"/>
    <w:rsid w:val="00611D57"/>
    <w:rsid w:val="00611EC1"/>
    <w:rsid w:val="00611F04"/>
    <w:rsid w:val="00612023"/>
    <w:rsid w:val="00612068"/>
    <w:rsid w:val="00612942"/>
    <w:rsid w:val="00612984"/>
    <w:rsid w:val="006129F9"/>
    <w:rsid w:val="00612C5E"/>
    <w:rsid w:val="00612EC0"/>
    <w:rsid w:val="006134BC"/>
    <w:rsid w:val="0061356D"/>
    <w:rsid w:val="006141F2"/>
    <w:rsid w:val="00614455"/>
    <w:rsid w:val="006144C3"/>
    <w:rsid w:val="006146DC"/>
    <w:rsid w:val="006149A2"/>
    <w:rsid w:val="006150E0"/>
    <w:rsid w:val="006151BF"/>
    <w:rsid w:val="00615A4C"/>
    <w:rsid w:val="00615A61"/>
    <w:rsid w:val="00615F79"/>
    <w:rsid w:val="006164D8"/>
    <w:rsid w:val="006166C2"/>
    <w:rsid w:val="006171C4"/>
    <w:rsid w:val="00617402"/>
    <w:rsid w:val="00617855"/>
    <w:rsid w:val="00617B8F"/>
    <w:rsid w:val="006205FB"/>
    <w:rsid w:val="0062085F"/>
    <w:rsid w:val="006208F1"/>
    <w:rsid w:val="0062090C"/>
    <w:rsid w:val="00620ACE"/>
    <w:rsid w:val="00621009"/>
    <w:rsid w:val="006213A3"/>
    <w:rsid w:val="0062145D"/>
    <w:rsid w:val="0062150F"/>
    <w:rsid w:val="00621993"/>
    <w:rsid w:val="00621CB4"/>
    <w:rsid w:val="00621E18"/>
    <w:rsid w:val="00621E94"/>
    <w:rsid w:val="00622291"/>
    <w:rsid w:val="0062245D"/>
    <w:rsid w:val="006226B1"/>
    <w:rsid w:val="00622B55"/>
    <w:rsid w:val="00622BE7"/>
    <w:rsid w:val="00622BF8"/>
    <w:rsid w:val="00622EBE"/>
    <w:rsid w:val="00623341"/>
    <w:rsid w:val="0062353F"/>
    <w:rsid w:val="00623C41"/>
    <w:rsid w:val="00623F7F"/>
    <w:rsid w:val="006246BA"/>
    <w:rsid w:val="00624860"/>
    <w:rsid w:val="00624D19"/>
    <w:rsid w:val="006251DE"/>
    <w:rsid w:val="0062528C"/>
    <w:rsid w:val="0062574F"/>
    <w:rsid w:val="00625A97"/>
    <w:rsid w:val="00625CA4"/>
    <w:rsid w:val="00625CDC"/>
    <w:rsid w:val="006264BE"/>
    <w:rsid w:val="00626557"/>
    <w:rsid w:val="00626B4D"/>
    <w:rsid w:val="00626C16"/>
    <w:rsid w:val="00626D30"/>
    <w:rsid w:val="00626E04"/>
    <w:rsid w:val="00627413"/>
    <w:rsid w:val="00627A6D"/>
    <w:rsid w:val="006309E7"/>
    <w:rsid w:val="00631117"/>
    <w:rsid w:val="0063131D"/>
    <w:rsid w:val="0063167D"/>
    <w:rsid w:val="006317D8"/>
    <w:rsid w:val="00631A16"/>
    <w:rsid w:val="00631DA5"/>
    <w:rsid w:val="006320CE"/>
    <w:rsid w:val="006321AF"/>
    <w:rsid w:val="00632449"/>
    <w:rsid w:val="0063273E"/>
    <w:rsid w:val="00632D52"/>
    <w:rsid w:val="006330C5"/>
    <w:rsid w:val="006333E6"/>
    <w:rsid w:val="006334A5"/>
    <w:rsid w:val="006335A7"/>
    <w:rsid w:val="00633785"/>
    <w:rsid w:val="00633A57"/>
    <w:rsid w:val="00633B75"/>
    <w:rsid w:val="006340BA"/>
    <w:rsid w:val="0063410A"/>
    <w:rsid w:val="00634196"/>
    <w:rsid w:val="006343B4"/>
    <w:rsid w:val="006343BB"/>
    <w:rsid w:val="0063476D"/>
    <w:rsid w:val="006347B9"/>
    <w:rsid w:val="00634BA2"/>
    <w:rsid w:val="00634E8F"/>
    <w:rsid w:val="00635060"/>
    <w:rsid w:val="006353DC"/>
    <w:rsid w:val="00635803"/>
    <w:rsid w:val="00636146"/>
    <w:rsid w:val="00636BEB"/>
    <w:rsid w:val="00637442"/>
    <w:rsid w:val="006376B3"/>
    <w:rsid w:val="006376F7"/>
    <w:rsid w:val="00637AC4"/>
    <w:rsid w:val="00637EA6"/>
    <w:rsid w:val="00637EB8"/>
    <w:rsid w:val="006400E4"/>
    <w:rsid w:val="006400EF"/>
    <w:rsid w:val="00640440"/>
    <w:rsid w:val="0064115B"/>
    <w:rsid w:val="0064119A"/>
    <w:rsid w:val="0064121B"/>
    <w:rsid w:val="0064167B"/>
    <w:rsid w:val="00641CE8"/>
    <w:rsid w:val="00641D62"/>
    <w:rsid w:val="00641E73"/>
    <w:rsid w:val="00642407"/>
    <w:rsid w:val="00642464"/>
    <w:rsid w:val="00642876"/>
    <w:rsid w:val="00642A51"/>
    <w:rsid w:val="00642ABD"/>
    <w:rsid w:val="006438DA"/>
    <w:rsid w:val="00643ADA"/>
    <w:rsid w:val="00643F13"/>
    <w:rsid w:val="006444C0"/>
    <w:rsid w:val="00644B76"/>
    <w:rsid w:val="00644BA4"/>
    <w:rsid w:val="006453BF"/>
    <w:rsid w:val="006456E6"/>
    <w:rsid w:val="00645EBA"/>
    <w:rsid w:val="00646278"/>
    <w:rsid w:val="006467F0"/>
    <w:rsid w:val="006467FF"/>
    <w:rsid w:val="00646874"/>
    <w:rsid w:val="00646CA3"/>
    <w:rsid w:val="00646D80"/>
    <w:rsid w:val="006470F6"/>
    <w:rsid w:val="0064718A"/>
    <w:rsid w:val="006477A1"/>
    <w:rsid w:val="00647A29"/>
    <w:rsid w:val="00647A82"/>
    <w:rsid w:val="00647ECF"/>
    <w:rsid w:val="0065007C"/>
    <w:rsid w:val="006501E5"/>
    <w:rsid w:val="006502B2"/>
    <w:rsid w:val="006506D2"/>
    <w:rsid w:val="00650DEA"/>
    <w:rsid w:val="00650E6F"/>
    <w:rsid w:val="00651258"/>
    <w:rsid w:val="0065150F"/>
    <w:rsid w:val="006517EB"/>
    <w:rsid w:val="00651CFD"/>
    <w:rsid w:val="006520E8"/>
    <w:rsid w:val="00652CFA"/>
    <w:rsid w:val="006530A2"/>
    <w:rsid w:val="006533F5"/>
    <w:rsid w:val="00653826"/>
    <w:rsid w:val="00653D31"/>
    <w:rsid w:val="00654017"/>
    <w:rsid w:val="00654180"/>
    <w:rsid w:val="006541D3"/>
    <w:rsid w:val="00654308"/>
    <w:rsid w:val="006548DC"/>
    <w:rsid w:val="00654A5A"/>
    <w:rsid w:val="00654BF9"/>
    <w:rsid w:val="00654E31"/>
    <w:rsid w:val="0065537D"/>
    <w:rsid w:val="0065579A"/>
    <w:rsid w:val="00655D2D"/>
    <w:rsid w:val="00655D83"/>
    <w:rsid w:val="00655FB3"/>
    <w:rsid w:val="00656F34"/>
    <w:rsid w:val="00656F91"/>
    <w:rsid w:val="0065792B"/>
    <w:rsid w:val="00657A77"/>
    <w:rsid w:val="00657B11"/>
    <w:rsid w:val="00657B50"/>
    <w:rsid w:val="00657EE1"/>
    <w:rsid w:val="00657FD0"/>
    <w:rsid w:val="00660464"/>
    <w:rsid w:val="00660659"/>
    <w:rsid w:val="006606D1"/>
    <w:rsid w:val="00660FAB"/>
    <w:rsid w:val="006613CF"/>
    <w:rsid w:val="00661403"/>
    <w:rsid w:val="0066188D"/>
    <w:rsid w:val="00661B4C"/>
    <w:rsid w:val="0066277E"/>
    <w:rsid w:val="006629ED"/>
    <w:rsid w:val="00662CE1"/>
    <w:rsid w:val="006633FA"/>
    <w:rsid w:val="006636B3"/>
    <w:rsid w:val="0066396E"/>
    <w:rsid w:val="006639DD"/>
    <w:rsid w:val="00663BFE"/>
    <w:rsid w:val="00664519"/>
    <w:rsid w:val="0066472F"/>
    <w:rsid w:val="00664B14"/>
    <w:rsid w:val="00664D3A"/>
    <w:rsid w:val="00664E8A"/>
    <w:rsid w:val="006652E3"/>
    <w:rsid w:val="00665443"/>
    <w:rsid w:val="006654D4"/>
    <w:rsid w:val="0066563D"/>
    <w:rsid w:val="006657AD"/>
    <w:rsid w:val="00665A0D"/>
    <w:rsid w:val="00665F15"/>
    <w:rsid w:val="00665F4B"/>
    <w:rsid w:val="006662D2"/>
    <w:rsid w:val="00666A9B"/>
    <w:rsid w:val="006670E3"/>
    <w:rsid w:val="00667297"/>
    <w:rsid w:val="0066735A"/>
    <w:rsid w:val="00667569"/>
    <w:rsid w:val="00667861"/>
    <w:rsid w:val="00667B3B"/>
    <w:rsid w:val="00670395"/>
    <w:rsid w:val="006704C3"/>
    <w:rsid w:val="006705A3"/>
    <w:rsid w:val="006709D9"/>
    <w:rsid w:val="00670A2B"/>
    <w:rsid w:val="006713E1"/>
    <w:rsid w:val="00671662"/>
    <w:rsid w:val="0067166E"/>
    <w:rsid w:val="006718D2"/>
    <w:rsid w:val="00671E9B"/>
    <w:rsid w:val="00672168"/>
    <w:rsid w:val="006727AC"/>
    <w:rsid w:val="00672A4F"/>
    <w:rsid w:val="00672B55"/>
    <w:rsid w:val="006733AF"/>
    <w:rsid w:val="00673715"/>
    <w:rsid w:val="00673D39"/>
    <w:rsid w:val="00673DB8"/>
    <w:rsid w:val="00673E5C"/>
    <w:rsid w:val="006745E6"/>
    <w:rsid w:val="0067472F"/>
    <w:rsid w:val="00674855"/>
    <w:rsid w:val="0067490C"/>
    <w:rsid w:val="00674D21"/>
    <w:rsid w:val="00674EF6"/>
    <w:rsid w:val="006752A1"/>
    <w:rsid w:val="00675D2F"/>
    <w:rsid w:val="00676417"/>
    <w:rsid w:val="006767F3"/>
    <w:rsid w:val="0067682D"/>
    <w:rsid w:val="00676B8B"/>
    <w:rsid w:val="00676DC0"/>
    <w:rsid w:val="0067747C"/>
    <w:rsid w:val="006775C1"/>
    <w:rsid w:val="00677D29"/>
    <w:rsid w:val="00680199"/>
    <w:rsid w:val="00680278"/>
    <w:rsid w:val="0068079E"/>
    <w:rsid w:val="00680CCD"/>
    <w:rsid w:val="0068130C"/>
    <w:rsid w:val="00681C39"/>
    <w:rsid w:val="00681CA7"/>
    <w:rsid w:val="00681F27"/>
    <w:rsid w:val="00682438"/>
    <w:rsid w:val="00682549"/>
    <w:rsid w:val="00682C2B"/>
    <w:rsid w:val="00682F4A"/>
    <w:rsid w:val="006834D6"/>
    <w:rsid w:val="00683547"/>
    <w:rsid w:val="006838B6"/>
    <w:rsid w:val="006839C3"/>
    <w:rsid w:val="006839EB"/>
    <w:rsid w:val="00683F86"/>
    <w:rsid w:val="0068419E"/>
    <w:rsid w:val="0068431B"/>
    <w:rsid w:val="0068461D"/>
    <w:rsid w:val="0068482C"/>
    <w:rsid w:val="006848F9"/>
    <w:rsid w:val="00684A41"/>
    <w:rsid w:val="00684AEA"/>
    <w:rsid w:val="00684B1A"/>
    <w:rsid w:val="00684BBD"/>
    <w:rsid w:val="006850C9"/>
    <w:rsid w:val="0068524B"/>
    <w:rsid w:val="00685519"/>
    <w:rsid w:val="00685995"/>
    <w:rsid w:val="00685DB0"/>
    <w:rsid w:val="00685DB1"/>
    <w:rsid w:val="00686D79"/>
    <w:rsid w:val="00687167"/>
    <w:rsid w:val="0068720E"/>
    <w:rsid w:val="00687283"/>
    <w:rsid w:val="0068762D"/>
    <w:rsid w:val="00687E40"/>
    <w:rsid w:val="00690459"/>
    <w:rsid w:val="00690495"/>
    <w:rsid w:val="006905E6"/>
    <w:rsid w:val="006905FD"/>
    <w:rsid w:val="00690736"/>
    <w:rsid w:val="006907A1"/>
    <w:rsid w:val="006907F8"/>
    <w:rsid w:val="006913E8"/>
    <w:rsid w:val="0069173D"/>
    <w:rsid w:val="00691A9D"/>
    <w:rsid w:val="00691C23"/>
    <w:rsid w:val="00691E34"/>
    <w:rsid w:val="00691FE9"/>
    <w:rsid w:val="006920BD"/>
    <w:rsid w:val="00692522"/>
    <w:rsid w:val="00692620"/>
    <w:rsid w:val="006927A7"/>
    <w:rsid w:val="006927FB"/>
    <w:rsid w:val="00692A15"/>
    <w:rsid w:val="00692A47"/>
    <w:rsid w:val="00692A8E"/>
    <w:rsid w:val="006932C2"/>
    <w:rsid w:val="00693EAD"/>
    <w:rsid w:val="00693FC9"/>
    <w:rsid w:val="00695204"/>
    <w:rsid w:val="0069544A"/>
    <w:rsid w:val="006957F6"/>
    <w:rsid w:val="00695DFA"/>
    <w:rsid w:val="00696079"/>
    <w:rsid w:val="00696B64"/>
    <w:rsid w:val="00696DC2"/>
    <w:rsid w:val="00696DDB"/>
    <w:rsid w:val="006971FD"/>
    <w:rsid w:val="006972B2"/>
    <w:rsid w:val="00697AE4"/>
    <w:rsid w:val="00697C04"/>
    <w:rsid w:val="006A06F0"/>
    <w:rsid w:val="006A0A37"/>
    <w:rsid w:val="006A10BF"/>
    <w:rsid w:val="006A1113"/>
    <w:rsid w:val="006A1201"/>
    <w:rsid w:val="006A124A"/>
    <w:rsid w:val="006A1347"/>
    <w:rsid w:val="006A164A"/>
    <w:rsid w:val="006A210A"/>
    <w:rsid w:val="006A22B5"/>
    <w:rsid w:val="006A23EE"/>
    <w:rsid w:val="006A24E6"/>
    <w:rsid w:val="006A257F"/>
    <w:rsid w:val="006A3053"/>
    <w:rsid w:val="006A3796"/>
    <w:rsid w:val="006A3DF7"/>
    <w:rsid w:val="006A4559"/>
    <w:rsid w:val="006A467A"/>
    <w:rsid w:val="006A48EB"/>
    <w:rsid w:val="006A4A1D"/>
    <w:rsid w:val="006A4E33"/>
    <w:rsid w:val="006A545B"/>
    <w:rsid w:val="006A5C99"/>
    <w:rsid w:val="006A62C1"/>
    <w:rsid w:val="006A6415"/>
    <w:rsid w:val="006A6484"/>
    <w:rsid w:val="006A6543"/>
    <w:rsid w:val="006A6FAF"/>
    <w:rsid w:val="006A76AD"/>
    <w:rsid w:val="006A786A"/>
    <w:rsid w:val="006B0890"/>
    <w:rsid w:val="006B129A"/>
    <w:rsid w:val="006B1609"/>
    <w:rsid w:val="006B17DD"/>
    <w:rsid w:val="006B192D"/>
    <w:rsid w:val="006B1A19"/>
    <w:rsid w:val="006B2387"/>
    <w:rsid w:val="006B27F7"/>
    <w:rsid w:val="006B287F"/>
    <w:rsid w:val="006B2CAE"/>
    <w:rsid w:val="006B2E7B"/>
    <w:rsid w:val="006B348E"/>
    <w:rsid w:val="006B34AF"/>
    <w:rsid w:val="006B35A7"/>
    <w:rsid w:val="006B3B17"/>
    <w:rsid w:val="006B3C49"/>
    <w:rsid w:val="006B3CDD"/>
    <w:rsid w:val="006B3D2B"/>
    <w:rsid w:val="006B44DD"/>
    <w:rsid w:val="006B47CC"/>
    <w:rsid w:val="006B47DD"/>
    <w:rsid w:val="006B4A71"/>
    <w:rsid w:val="006B4D71"/>
    <w:rsid w:val="006B4D7C"/>
    <w:rsid w:val="006B5212"/>
    <w:rsid w:val="006B5600"/>
    <w:rsid w:val="006B5933"/>
    <w:rsid w:val="006B5BD9"/>
    <w:rsid w:val="006B6209"/>
    <w:rsid w:val="006B6477"/>
    <w:rsid w:val="006B6674"/>
    <w:rsid w:val="006B669B"/>
    <w:rsid w:val="006B6B82"/>
    <w:rsid w:val="006B70BB"/>
    <w:rsid w:val="006B7696"/>
    <w:rsid w:val="006B7704"/>
    <w:rsid w:val="006B77BB"/>
    <w:rsid w:val="006B7B8E"/>
    <w:rsid w:val="006C0089"/>
    <w:rsid w:val="006C01EB"/>
    <w:rsid w:val="006C0499"/>
    <w:rsid w:val="006C0C26"/>
    <w:rsid w:val="006C0C67"/>
    <w:rsid w:val="006C11A3"/>
    <w:rsid w:val="006C1293"/>
    <w:rsid w:val="006C12F5"/>
    <w:rsid w:val="006C13ED"/>
    <w:rsid w:val="006C1841"/>
    <w:rsid w:val="006C184D"/>
    <w:rsid w:val="006C1E8D"/>
    <w:rsid w:val="006C259C"/>
    <w:rsid w:val="006C2621"/>
    <w:rsid w:val="006C265B"/>
    <w:rsid w:val="006C268F"/>
    <w:rsid w:val="006C26B3"/>
    <w:rsid w:val="006C2C1A"/>
    <w:rsid w:val="006C2DCA"/>
    <w:rsid w:val="006C2F32"/>
    <w:rsid w:val="006C3032"/>
    <w:rsid w:val="006C3439"/>
    <w:rsid w:val="006C373D"/>
    <w:rsid w:val="006C40B1"/>
    <w:rsid w:val="006C4218"/>
    <w:rsid w:val="006C46E2"/>
    <w:rsid w:val="006C4AA3"/>
    <w:rsid w:val="006C4E37"/>
    <w:rsid w:val="006C4F9E"/>
    <w:rsid w:val="006C5030"/>
    <w:rsid w:val="006C59C3"/>
    <w:rsid w:val="006C59F3"/>
    <w:rsid w:val="006C5A21"/>
    <w:rsid w:val="006C5DEE"/>
    <w:rsid w:val="006C5F12"/>
    <w:rsid w:val="006C6219"/>
    <w:rsid w:val="006C6703"/>
    <w:rsid w:val="006C71FB"/>
    <w:rsid w:val="006C73F1"/>
    <w:rsid w:val="006C747F"/>
    <w:rsid w:val="006C79F8"/>
    <w:rsid w:val="006D013F"/>
    <w:rsid w:val="006D07B7"/>
    <w:rsid w:val="006D09B6"/>
    <w:rsid w:val="006D09C5"/>
    <w:rsid w:val="006D0A7F"/>
    <w:rsid w:val="006D0BE8"/>
    <w:rsid w:val="006D100D"/>
    <w:rsid w:val="006D1317"/>
    <w:rsid w:val="006D1429"/>
    <w:rsid w:val="006D1674"/>
    <w:rsid w:val="006D17E4"/>
    <w:rsid w:val="006D1813"/>
    <w:rsid w:val="006D1B8A"/>
    <w:rsid w:val="006D1C79"/>
    <w:rsid w:val="006D2631"/>
    <w:rsid w:val="006D2B48"/>
    <w:rsid w:val="006D2D54"/>
    <w:rsid w:val="006D2D8A"/>
    <w:rsid w:val="006D2F65"/>
    <w:rsid w:val="006D35D2"/>
    <w:rsid w:val="006D391A"/>
    <w:rsid w:val="006D3C00"/>
    <w:rsid w:val="006D3D03"/>
    <w:rsid w:val="006D3FBA"/>
    <w:rsid w:val="006D40DB"/>
    <w:rsid w:val="006D429F"/>
    <w:rsid w:val="006D499E"/>
    <w:rsid w:val="006D4DCF"/>
    <w:rsid w:val="006D5216"/>
    <w:rsid w:val="006D52FC"/>
    <w:rsid w:val="006D58F7"/>
    <w:rsid w:val="006D5947"/>
    <w:rsid w:val="006D5FBE"/>
    <w:rsid w:val="006D63D7"/>
    <w:rsid w:val="006D683F"/>
    <w:rsid w:val="006D68CF"/>
    <w:rsid w:val="006D68FA"/>
    <w:rsid w:val="006D69A1"/>
    <w:rsid w:val="006D69BC"/>
    <w:rsid w:val="006D69BE"/>
    <w:rsid w:val="006D6CF5"/>
    <w:rsid w:val="006D6D49"/>
    <w:rsid w:val="006D7061"/>
    <w:rsid w:val="006D728D"/>
    <w:rsid w:val="006D7758"/>
    <w:rsid w:val="006D7966"/>
    <w:rsid w:val="006D79DA"/>
    <w:rsid w:val="006D79EE"/>
    <w:rsid w:val="006E032A"/>
    <w:rsid w:val="006E0B11"/>
    <w:rsid w:val="006E0EC9"/>
    <w:rsid w:val="006E109E"/>
    <w:rsid w:val="006E1690"/>
    <w:rsid w:val="006E16E3"/>
    <w:rsid w:val="006E175E"/>
    <w:rsid w:val="006E19DB"/>
    <w:rsid w:val="006E1CF2"/>
    <w:rsid w:val="006E2398"/>
    <w:rsid w:val="006E23EB"/>
    <w:rsid w:val="006E2949"/>
    <w:rsid w:val="006E2A67"/>
    <w:rsid w:val="006E2CEE"/>
    <w:rsid w:val="006E33D5"/>
    <w:rsid w:val="006E38FC"/>
    <w:rsid w:val="006E3C42"/>
    <w:rsid w:val="006E3FC9"/>
    <w:rsid w:val="006E4283"/>
    <w:rsid w:val="006E45B9"/>
    <w:rsid w:val="006E4898"/>
    <w:rsid w:val="006E4A9A"/>
    <w:rsid w:val="006E4B2A"/>
    <w:rsid w:val="006E5006"/>
    <w:rsid w:val="006E53FD"/>
    <w:rsid w:val="006E54DF"/>
    <w:rsid w:val="006E57CF"/>
    <w:rsid w:val="006E6155"/>
    <w:rsid w:val="006E64B6"/>
    <w:rsid w:val="006E66DB"/>
    <w:rsid w:val="006E6BE9"/>
    <w:rsid w:val="006E6F4E"/>
    <w:rsid w:val="006E775C"/>
    <w:rsid w:val="006E77DE"/>
    <w:rsid w:val="006E78F8"/>
    <w:rsid w:val="006E7A04"/>
    <w:rsid w:val="006E7B39"/>
    <w:rsid w:val="006E7B6B"/>
    <w:rsid w:val="006F021B"/>
    <w:rsid w:val="006F0522"/>
    <w:rsid w:val="006F0F47"/>
    <w:rsid w:val="006F109A"/>
    <w:rsid w:val="006F18A4"/>
    <w:rsid w:val="006F19D6"/>
    <w:rsid w:val="006F1E40"/>
    <w:rsid w:val="006F2032"/>
    <w:rsid w:val="006F2B58"/>
    <w:rsid w:val="006F3B5E"/>
    <w:rsid w:val="006F3BDA"/>
    <w:rsid w:val="006F3CB2"/>
    <w:rsid w:val="006F3CE1"/>
    <w:rsid w:val="006F4157"/>
    <w:rsid w:val="006F4349"/>
    <w:rsid w:val="006F444D"/>
    <w:rsid w:val="006F4475"/>
    <w:rsid w:val="006F4487"/>
    <w:rsid w:val="006F480E"/>
    <w:rsid w:val="006F5067"/>
    <w:rsid w:val="006F539A"/>
    <w:rsid w:val="006F556F"/>
    <w:rsid w:val="006F55BE"/>
    <w:rsid w:val="006F5B7B"/>
    <w:rsid w:val="006F602F"/>
    <w:rsid w:val="006F649D"/>
    <w:rsid w:val="006F64FE"/>
    <w:rsid w:val="006F6560"/>
    <w:rsid w:val="006F6876"/>
    <w:rsid w:val="006F6E68"/>
    <w:rsid w:val="006F7465"/>
    <w:rsid w:val="006F7527"/>
    <w:rsid w:val="00700253"/>
    <w:rsid w:val="007007E1"/>
    <w:rsid w:val="00700B7F"/>
    <w:rsid w:val="007010C2"/>
    <w:rsid w:val="007015A7"/>
    <w:rsid w:val="00701B63"/>
    <w:rsid w:val="00701C3D"/>
    <w:rsid w:val="00701CA7"/>
    <w:rsid w:val="00701CDC"/>
    <w:rsid w:val="00702221"/>
    <w:rsid w:val="00702691"/>
    <w:rsid w:val="0070294D"/>
    <w:rsid w:val="0070299F"/>
    <w:rsid w:val="00702BA9"/>
    <w:rsid w:val="00702D5F"/>
    <w:rsid w:val="0070309A"/>
    <w:rsid w:val="007033A0"/>
    <w:rsid w:val="00703636"/>
    <w:rsid w:val="00703FBF"/>
    <w:rsid w:val="007040BB"/>
    <w:rsid w:val="00705171"/>
    <w:rsid w:val="00705343"/>
    <w:rsid w:val="0070591C"/>
    <w:rsid w:val="00705A52"/>
    <w:rsid w:val="00706043"/>
    <w:rsid w:val="007061A9"/>
    <w:rsid w:val="00706285"/>
    <w:rsid w:val="007066F7"/>
    <w:rsid w:val="00706F71"/>
    <w:rsid w:val="00707362"/>
    <w:rsid w:val="007079C1"/>
    <w:rsid w:val="00710EF2"/>
    <w:rsid w:val="00711027"/>
    <w:rsid w:val="0071176D"/>
    <w:rsid w:val="007118C8"/>
    <w:rsid w:val="00711E72"/>
    <w:rsid w:val="00711FE3"/>
    <w:rsid w:val="00712CC3"/>
    <w:rsid w:val="007130B2"/>
    <w:rsid w:val="0071324E"/>
    <w:rsid w:val="007135DB"/>
    <w:rsid w:val="0071365E"/>
    <w:rsid w:val="007137B6"/>
    <w:rsid w:val="00713BA3"/>
    <w:rsid w:val="00713DC1"/>
    <w:rsid w:val="00713EFA"/>
    <w:rsid w:val="00714004"/>
    <w:rsid w:val="00714277"/>
    <w:rsid w:val="007143C9"/>
    <w:rsid w:val="00714AF3"/>
    <w:rsid w:val="00714D8C"/>
    <w:rsid w:val="00714EA3"/>
    <w:rsid w:val="00714FF8"/>
    <w:rsid w:val="00715339"/>
    <w:rsid w:val="00715719"/>
    <w:rsid w:val="00715A08"/>
    <w:rsid w:val="00715B78"/>
    <w:rsid w:val="0071614C"/>
    <w:rsid w:val="00716413"/>
    <w:rsid w:val="00716C86"/>
    <w:rsid w:val="00717697"/>
    <w:rsid w:val="00717708"/>
    <w:rsid w:val="00717F9C"/>
    <w:rsid w:val="007201C3"/>
    <w:rsid w:val="0072055D"/>
    <w:rsid w:val="00720677"/>
    <w:rsid w:val="007206A7"/>
    <w:rsid w:val="00720F93"/>
    <w:rsid w:val="007210FC"/>
    <w:rsid w:val="00721230"/>
    <w:rsid w:val="00721570"/>
    <w:rsid w:val="0072182C"/>
    <w:rsid w:val="00721965"/>
    <w:rsid w:val="00721C73"/>
    <w:rsid w:val="007227F3"/>
    <w:rsid w:val="0072282A"/>
    <w:rsid w:val="00722F04"/>
    <w:rsid w:val="007232FF"/>
    <w:rsid w:val="00723557"/>
    <w:rsid w:val="007237E6"/>
    <w:rsid w:val="00723842"/>
    <w:rsid w:val="00723B27"/>
    <w:rsid w:val="00723D30"/>
    <w:rsid w:val="00723D69"/>
    <w:rsid w:val="00723DDC"/>
    <w:rsid w:val="00723E87"/>
    <w:rsid w:val="00724184"/>
    <w:rsid w:val="007245EE"/>
    <w:rsid w:val="0072491B"/>
    <w:rsid w:val="00725842"/>
    <w:rsid w:val="00725A5C"/>
    <w:rsid w:val="00725DF2"/>
    <w:rsid w:val="0072671B"/>
    <w:rsid w:val="007268C3"/>
    <w:rsid w:val="00726F55"/>
    <w:rsid w:val="00726FD0"/>
    <w:rsid w:val="00726FE3"/>
    <w:rsid w:val="0072719A"/>
    <w:rsid w:val="00727854"/>
    <w:rsid w:val="0073006D"/>
    <w:rsid w:val="00730215"/>
    <w:rsid w:val="007302B2"/>
    <w:rsid w:val="00730344"/>
    <w:rsid w:val="007307F7"/>
    <w:rsid w:val="00730A8F"/>
    <w:rsid w:val="00730C63"/>
    <w:rsid w:val="00730FB7"/>
    <w:rsid w:val="00730FF7"/>
    <w:rsid w:val="00731072"/>
    <w:rsid w:val="00731618"/>
    <w:rsid w:val="00731996"/>
    <w:rsid w:val="0073226B"/>
    <w:rsid w:val="0073261F"/>
    <w:rsid w:val="007326CC"/>
    <w:rsid w:val="00733310"/>
    <w:rsid w:val="0073347D"/>
    <w:rsid w:val="007336BF"/>
    <w:rsid w:val="007337F7"/>
    <w:rsid w:val="00733B98"/>
    <w:rsid w:val="00734117"/>
    <w:rsid w:val="0073438F"/>
    <w:rsid w:val="007344B5"/>
    <w:rsid w:val="007344EA"/>
    <w:rsid w:val="00734685"/>
    <w:rsid w:val="0073518A"/>
    <w:rsid w:val="007352F5"/>
    <w:rsid w:val="0073539B"/>
    <w:rsid w:val="00735478"/>
    <w:rsid w:val="0073576A"/>
    <w:rsid w:val="007357D0"/>
    <w:rsid w:val="00735D3D"/>
    <w:rsid w:val="00735F67"/>
    <w:rsid w:val="00736251"/>
    <w:rsid w:val="007365DE"/>
    <w:rsid w:val="007366A8"/>
    <w:rsid w:val="00737303"/>
    <w:rsid w:val="00737364"/>
    <w:rsid w:val="0073768A"/>
    <w:rsid w:val="00737ABA"/>
    <w:rsid w:val="00737FA0"/>
    <w:rsid w:val="00740006"/>
    <w:rsid w:val="007400FE"/>
    <w:rsid w:val="00740286"/>
    <w:rsid w:val="00740373"/>
    <w:rsid w:val="0074091A"/>
    <w:rsid w:val="00740C5A"/>
    <w:rsid w:val="00740D1D"/>
    <w:rsid w:val="00740D9F"/>
    <w:rsid w:val="00740F23"/>
    <w:rsid w:val="0074101F"/>
    <w:rsid w:val="0074131F"/>
    <w:rsid w:val="007417EF"/>
    <w:rsid w:val="00741DFF"/>
    <w:rsid w:val="00741F77"/>
    <w:rsid w:val="00742840"/>
    <w:rsid w:val="007433D2"/>
    <w:rsid w:val="00743477"/>
    <w:rsid w:val="007439F3"/>
    <w:rsid w:val="007440B7"/>
    <w:rsid w:val="0074433E"/>
    <w:rsid w:val="00744350"/>
    <w:rsid w:val="00744497"/>
    <w:rsid w:val="0074455F"/>
    <w:rsid w:val="007445EA"/>
    <w:rsid w:val="00744610"/>
    <w:rsid w:val="00744AE8"/>
    <w:rsid w:val="00744E8F"/>
    <w:rsid w:val="00744ED8"/>
    <w:rsid w:val="0074502B"/>
    <w:rsid w:val="007451B0"/>
    <w:rsid w:val="007453A7"/>
    <w:rsid w:val="00745C2F"/>
    <w:rsid w:val="00745D2D"/>
    <w:rsid w:val="00745D8D"/>
    <w:rsid w:val="00746033"/>
    <w:rsid w:val="007461E2"/>
    <w:rsid w:val="00746460"/>
    <w:rsid w:val="00746508"/>
    <w:rsid w:val="0074663E"/>
    <w:rsid w:val="00746672"/>
    <w:rsid w:val="00746D67"/>
    <w:rsid w:val="00747195"/>
    <w:rsid w:val="007471F6"/>
    <w:rsid w:val="0074721C"/>
    <w:rsid w:val="007477E3"/>
    <w:rsid w:val="007478B6"/>
    <w:rsid w:val="00747B61"/>
    <w:rsid w:val="00747C3D"/>
    <w:rsid w:val="00747F9F"/>
    <w:rsid w:val="0075024D"/>
    <w:rsid w:val="00750533"/>
    <w:rsid w:val="00750894"/>
    <w:rsid w:val="0075182D"/>
    <w:rsid w:val="00751A1F"/>
    <w:rsid w:val="00751CAE"/>
    <w:rsid w:val="00752021"/>
    <w:rsid w:val="00752117"/>
    <w:rsid w:val="00752340"/>
    <w:rsid w:val="0075296F"/>
    <w:rsid w:val="00752B84"/>
    <w:rsid w:val="00752CFF"/>
    <w:rsid w:val="00752F1D"/>
    <w:rsid w:val="007533C6"/>
    <w:rsid w:val="00753771"/>
    <w:rsid w:val="007537C1"/>
    <w:rsid w:val="0075393A"/>
    <w:rsid w:val="0075396F"/>
    <w:rsid w:val="007542DA"/>
    <w:rsid w:val="0075450A"/>
    <w:rsid w:val="00754676"/>
    <w:rsid w:val="007546BA"/>
    <w:rsid w:val="00754CC1"/>
    <w:rsid w:val="00754E62"/>
    <w:rsid w:val="00754FCE"/>
    <w:rsid w:val="00755019"/>
    <w:rsid w:val="0075589B"/>
    <w:rsid w:val="00755DA4"/>
    <w:rsid w:val="00755FD2"/>
    <w:rsid w:val="00756607"/>
    <w:rsid w:val="0075683E"/>
    <w:rsid w:val="007571A1"/>
    <w:rsid w:val="007574A2"/>
    <w:rsid w:val="007577B5"/>
    <w:rsid w:val="0075790A"/>
    <w:rsid w:val="00757B2F"/>
    <w:rsid w:val="00757E9B"/>
    <w:rsid w:val="0076055F"/>
    <w:rsid w:val="0076060B"/>
    <w:rsid w:val="00760E90"/>
    <w:rsid w:val="007628D0"/>
    <w:rsid w:val="0076294F"/>
    <w:rsid w:val="00762C3C"/>
    <w:rsid w:val="0076302D"/>
    <w:rsid w:val="00763057"/>
    <w:rsid w:val="007635CE"/>
    <w:rsid w:val="00763995"/>
    <w:rsid w:val="00763A3A"/>
    <w:rsid w:val="00764404"/>
    <w:rsid w:val="007645BF"/>
    <w:rsid w:val="00764E60"/>
    <w:rsid w:val="00764FD5"/>
    <w:rsid w:val="0076531F"/>
    <w:rsid w:val="007654BD"/>
    <w:rsid w:val="007657A8"/>
    <w:rsid w:val="007659C0"/>
    <w:rsid w:val="00765B8A"/>
    <w:rsid w:val="00765D4E"/>
    <w:rsid w:val="00765E03"/>
    <w:rsid w:val="00765FA7"/>
    <w:rsid w:val="00765FAE"/>
    <w:rsid w:val="007667C8"/>
    <w:rsid w:val="0076696E"/>
    <w:rsid w:val="00766CAE"/>
    <w:rsid w:val="00766D1F"/>
    <w:rsid w:val="00766E13"/>
    <w:rsid w:val="0076724A"/>
    <w:rsid w:val="0076736D"/>
    <w:rsid w:val="0076776B"/>
    <w:rsid w:val="00767C80"/>
    <w:rsid w:val="00767EBD"/>
    <w:rsid w:val="00770087"/>
    <w:rsid w:val="007702FE"/>
    <w:rsid w:val="00770331"/>
    <w:rsid w:val="00770382"/>
    <w:rsid w:val="00770677"/>
    <w:rsid w:val="007706A1"/>
    <w:rsid w:val="007706EE"/>
    <w:rsid w:val="007708CF"/>
    <w:rsid w:val="00770A15"/>
    <w:rsid w:val="00770AEB"/>
    <w:rsid w:val="00770C71"/>
    <w:rsid w:val="00770D03"/>
    <w:rsid w:val="00771076"/>
    <w:rsid w:val="007710BB"/>
    <w:rsid w:val="00771884"/>
    <w:rsid w:val="00771CDD"/>
    <w:rsid w:val="00771D45"/>
    <w:rsid w:val="00771D89"/>
    <w:rsid w:val="0077200A"/>
    <w:rsid w:val="00772761"/>
    <w:rsid w:val="007727D4"/>
    <w:rsid w:val="00773126"/>
    <w:rsid w:val="007731A9"/>
    <w:rsid w:val="00773B85"/>
    <w:rsid w:val="00773CC3"/>
    <w:rsid w:val="00773E3F"/>
    <w:rsid w:val="0077402F"/>
    <w:rsid w:val="00774207"/>
    <w:rsid w:val="00774454"/>
    <w:rsid w:val="00774876"/>
    <w:rsid w:val="00774943"/>
    <w:rsid w:val="00774F7E"/>
    <w:rsid w:val="00775062"/>
    <w:rsid w:val="00775207"/>
    <w:rsid w:val="007754BE"/>
    <w:rsid w:val="00775792"/>
    <w:rsid w:val="00775BCA"/>
    <w:rsid w:val="00775D08"/>
    <w:rsid w:val="00775E23"/>
    <w:rsid w:val="007761D0"/>
    <w:rsid w:val="007763B0"/>
    <w:rsid w:val="0077708D"/>
    <w:rsid w:val="007773CE"/>
    <w:rsid w:val="007777FE"/>
    <w:rsid w:val="0077798F"/>
    <w:rsid w:val="00777C65"/>
    <w:rsid w:val="00777CE7"/>
    <w:rsid w:val="00780078"/>
    <w:rsid w:val="007803AC"/>
    <w:rsid w:val="007804AB"/>
    <w:rsid w:val="007809E6"/>
    <w:rsid w:val="00780A33"/>
    <w:rsid w:val="00780BEC"/>
    <w:rsid w:val="00780FDA"/>
    <w:rsid w:val="007811B5"/>
    <w:rsid w:val="00781889"/>
    <w:rsid w:val="00781C7B"/>
    <w:rsid w:val="00781E05"/>
    <w:rsid w:val="0078273D"/>
    <w:rsid w:val="00782DF0"/>
    <w:rsid w:val="00782F64"/>
    <w:rsid w:val="00782FF9"/>
    <w:rsid w:val="00783216"/>
    <w:rsid w:val="007839B4"/>
    <w:rsid w:val="007839E8"/>
    <w:rsid w:val="0078416C"/>
    <w:rsid w:val="007841AF"/>
    <w:rsid w:val="007843EF"/>
    <w:rsid w:val="00784556"/>
    <w:rsid w:val="00784904"/>
    <w:rsid w:val="00784EC2"/>
    <w:rsid w:val="007852F6"/>
    <w:rsid w:val="0078575B"/>
    <w:rsid w:val="007859AD"/>
    <w:rsid w:val="00785BA6"/>
    <w:rsid w:val="0078643B"/>
    <w:rsid w:val="0078669C"/>
    <w:rsid w:val="007867E9"/>
    <w:rsid w:val="00786CDB"/>
    <w:rsid w:val="00787759"/>
    <w:rsid w:val="00787A86"/>
    <w:rsid w:val="00787B8F"/>
    <w:rsid w:val="00787C0B"/>
    <w:rsid w:val="00787C48"/>
    <w:rsid w:val="007906AE"/>
    <w:rsid w:val="00790C68"/>
    <w:rsid w:val="00790E9D"/>
    <w:rsid w:val="0079112D"/>
    <w:rsid w:val="007917F6"/>
    <w:rsid w:val="00791FBF"/>
    <w:rsid w:val="00792038"/>
    <w:rsid w:val="0079212C"/>
    <w:rsid w:val="0079248D"/>
    <w:rsid w:val="00792A79"/>
    <w:rsid w:val="00792B97"/>
    <w:rsid w:val="0079301B"/>
    <w:rsid w:val="007930E8"/>
    <w:rsid w:val="00793441"/>
    <w:rsid w:val="007934F0"/>
    <w:rsid w:val="007935EC"/>
    <w:rsid w:val="007936D5"/>
    <w:rsid w:val="00793D78"/>
    <w:rsid w:val="00793D80"/>
    <w:rsid w:val="00794111"/>
    <w:rsid w:val="007941AC"/>
    <w:rsid w:val="00794445"/>
    <w:rsid w:val="007944A7"/>
    <w:rsid w:val="00794587"/>
    <w:rsid w:val="007945E3"/>
    <w:rsid w:val="0079475B"/>
    <w:rsid w:val="007947E9"/>
    <w:rsid w:val="00794854"/>
    <w:rsid w:val="00794AD8"/>
    <w:rsid w:val="00794EC6"/>
    <w:rsid w:val="00794F59"/>
    <w:rsid w:val="007951BA"/>
    <w:rsid w:val="007953EC"/>
    <w:rsid w:val="007954DE"/>
    <w:rsid w:val="0079560A"/>
    <w:rsid w:val="007959E1"/>
    <w:rsid w:val="00795A58"/>
    <w:rsid w:val="007966C5"/>
    <w:rsid w:val="00796914"/>
    <w:rsid w:val="00796941"/>
    <w:rsid w:val="00796DBE"/>
    <w:rsid w:val="007974C0"/>
    <w:rsid w:val="007975F2"/>
    <w:rsid w:val="007976AE"/>
    <w:rsid w:val="007978E3"/>
    <w:rsid w:val="00797FB8"/>
    <w:rsid w:val="007A0292"/>
    <w:rsid w:val="007A054B"/>
    <w:rsid w:val="007A05BE"/>
    <w:rsid w:val="007A07CD"/>
    <w:rsid w:val="007A0A3A"/>
    <w:rsid w:val="007A0A78"/>
    <w:rsid w:val="007A0ADB"/>
    <w:rsid w:val="007A0E1C"/>
    <w:rsid w:val="007A12B8"/>
    <w:rsid w:val="007A134C"/>
    <w:rsid w:val="007A20E7"/>
    <w:rsid w:val="007A222E"/>
    <w:rsid w:val="007A2259"/>
    <w:rsid w:val="007A25A2"/>
    <w:rsid w:val="007A2B61"/>
    <w:rsid w:val="007A2BC4"/>
    <w:rsid w:val="007A2D21"/>
    <w:rsid w:val="007A2E85"/>
    <w:rsid w:val="007A2F59"/>
    <w:rsid w:val="007A329C"/>
    <w:rsid w:val="007A350E"/>
    <w:rsid w:val="007A3560"/>
    <w:rsid w:val="007A3740"/>
    <w:rsid w:val="007A3823"/>
    <w:rsid w:val="007A3B76"/>
    <w:rsid w:val="007A4089"/>
    <w:rsid w:val="007A444B"/>
    <w:rsid w:val="007A45EF"/>
    <w:rsid w:val="007A4A67"/>
    <w:rsid w:val="007A4D64"/>
    <w:rsid w:val="007A4DB9"/>
    <w:rsid w:val="007A4F57"/>
    <w:rsid w:val="007A5028"/>
    <w:rsid w:val="007A5095"/>
    <w:rsid w:val="007A534C"/>
    <w:rsid w:val="007A54E6"/>
    <w:rsid w:val="007A566C"/>
    <w:rsid w:val="007A57C5"/>
    <w:rsid w:val="007A5ACC"/>
    <w:rsid w:val="007A5D21"/>
    <w:rsid w:val="007A5FD1"/>
    <w:rsid w:val="007A61C6"/>
    <w:rsid w:val="007A6598"/>
    <w:rsid w:val="007A65D8"/>
    <w:rsid w:val="007A6639"/>
    <w:rsid w:val="007A66AC"/>
    <w:rsid w:val="007A6AF5"/>
    <w:rsid w:val="007A6B71"/>
    <w:rsid w:val="007A6F1D"/>
    <w:rsid w:val="007A7023"/>
    <w:rsid w:val="007A7110"/>
    <w:rsid w:val="007A722E"/>
    <w:rsid w:val="007A7301"/>
    <w:rsid w:val="007A7BBF"/>
    <w:rsid w:val="007A7D62"/>
    <w:rsid w:val="007A7FCA"/>
    <w:rsid w:val="007B0143"/>
    <w:rsid w:val="007B247B"/>
    <w:rsid w:val="007B257C"/>
    <w:rsid w:val="007B258C"/>
    <w:rsid w:val="007B28A7"/>
    <w:rsid w:val="007B28F4"/>
    <w:rsid w:val="007B3198"/>
    <w:rsid w:val="007B32AE"/>
    <w:rsid w:val="007B33C1"/>
    <w:rsid w:val="007B340B"/>
    <w:rsid w:val="007B3B2D"/>
    <w:rsid w:val="007B3FB4"/>
    <w:rsid w:val="007B46BB"/>
    <w:rsid w:val="007B480F"/>
    <w:rsid w:val="007B4874"/>
    <w:rsid w:val="007B48FE"/>
    <w:rsid w:val="007B4A39"/>
    <w:rsid w:val="007B4CB3"/>
    <w:rsid w:val="007B4F86"/>
    <w:rsid w:val="007B528B"/>
    <w:rsid w:val="007B543E"/>
    <w:rsid w:val="007B54E0"/>
    <w:rsid w:val="007B56ED"/>
    <w:rsid w:val="007B5ACE"/>
    <w:rsid w:val="007B637D"/>
    <w:rsid w:val="007B64F6"/>
    <w:rsid w:val="007B671F"/>
    <w:rsid w:val="007B674B"/>
    <w:rsid w:val="007B679B"/>
    <w:rsid w:val="007B69E7"/>
    <w:rsid w:val="007B6A14"/>
    <w:rsid w:val="007B6BFE"/>
    <w:rsid w:val="007B7137"/>
    <w:rsid w:val="007B7EDA"/>
    <w:rsid w:val="007C01EC"/>
    <w:rsid w:val="007C02E4"/>
    <w:rsid w:val="007C074B"/>
    <w:rsid w:val="007C10AA"/>
    <w:rsid w:val="007C1596"/>
    <w:rsid w:val="007C188F"/>
    <w:rsid w:val="007C1E10"/>
    <w:rsid w:val="007C1E30"/>
    <w:rsid w:val="007C24FA"/>
    <w:rsid w:val="007C2A26"/>
    <w:rsid w:val="007C2C50"/>
    <w:rsid w:val="007C2C63"/>
    <w:rsid w:val="007C2CA2"/>
    <w:rsid w:val="007C3803"/>
    <w:rsid w:val="007C3A57"/>
    <w:rsid w:val="007C3FB6"/>
    <w:rsid w:val="007C40CA"/>
    <w:rsid w:val="007C4209"/>
    <w:rsid w:val="007C46D8"/>
    <w:rsid w:val="007C48EA"/>
    <w:rsid w:val="007C4EBF"/>
    <w:rsid w:val="007C4FE7"/>
    <w:rsid w:val="007C51CF"/>
    <w:rsid w:val="007C5214"/>
    <w:rsid w:val="007C53F0"/>
    <w:rsid w:val="007C55A6"/>
    <w:rsid w:val="007C5FAB"/>
    <w:rsid w:val="007C606A"/>
    <w:rsid w:val="007C60DB"/>
    <w:rsid w:val="007C649B"/>
    <w:rsid w:val="007C679B"/>
    <w:rsid w:val="007C693D"/>
    <w:rsid w:val="007C69B4"/>
    <w:rsid w:val="007C6A7D"/>
    <w:rsid w:val="007C6AA0"/>
    <w:rsid w:val="007C6AF9"/>
    <w:rsid w:val="007C7511"/>
    <w:rsid w:val="007C753C"/>
    <w:rsid w:val="007C7822"/>
    <w:rsid w:val="007C7A07"/>
    <w:rsid w:val="007C7CB9"/>
    <w:rsid w:val="007D013B"/>
    <w:rsid w:val="007D01B1"/>
    <w:rsid w:val="007D0363"/>
    <w:rsid w:val="007D0A6E"/>
    <w:rsid w:val="007D0AE4"/>
    <w:rsid w:val="007D0B1A"/>
    <w:rsid w:val="007D100D"/>
    <w:rsid w:val="007D1271"/>
    <w:rsid w:val="007D169C"/>
    <w:rsid w:val="007D17B8"/>
    <w:rsid w:val="007D18F2"/>
    <w:rsid w:val="007D19A3"/>
    <w:rsid w:val="007D1E83"/>
    <w:rsid w:val="007D1EC1"/>
    <w:rsid w:val="007D24A8"/>
    <w:rsid w:val="007D2544"/>
    <w:rsid w:val="007D25F1"/>
    <w:rsid w:val="007D3523"/>
    <w:rsid w:val="007D3E6E"/>
    <w:rsid w:val="007D428E"/>
    <w:rsid w:val="007D4375"/>
    <w:rsid w:val="007D448D"/>
    <w:rsid w:val="007D4E0F"/>
    <w:rsid w:val="007D4F7E"/>
    <w:rsid w:val="007D4FA8"/>
    <w:rsid w:val="007D4FC1"/>
    <w:rsid w:val="007D520B"/>
    <w:rsid w:val="007D53F1"/>
    <w:rsid w:val="007D5587"/>
    <w:rsid w:val="007D6199"/>
    <w:rsid w:val="007D61E8"/>
    <w:rsid w:val="007D6633"/>
    <w:rsid w:val="007D6E75"/>
    <w:rsid w:val="007D6F2B"/>
    <w:rsid w:val="007D7127"/>
    <w:rsid w:val="007D72D2"/>
    <w:rsid w:val="007D7454"/>
    <w:rsid w:val="007D781F"/>
    <w:rsid w:val="007D7835"/>
    <w:rsid w:val="007D7C05"/>
    <w:rsid w:val="007D7C8A"/>
    <w:rsid w:val="007D7FA4"/>
    <w:rsid w:val="007E0125"/>
    <w:rsid w:val="007E116B"/>
    <w:rsid w:val="007E14E0"/>
    <w:rsid w:val="007E1718"/>
    <w:rsid w:val="007E1969"/>
    <w:rsid w:val="007E1A34"/>
    <w:rsid w:val="007E1BBB"/>
    <w:rsid w:val="007E1CC0"/>
    <w:rsid w:val="007E20F9"/>
    <w:rsid w:val="007E2171"/>
    <w:rsid w:val="007E22BF"/>
    <w:rsid w:val="007E23D5"/>
    <w:rsid w:val="007E27C4"/>
    <w:rsid w:val="007E2847"/>
    <w:rsid w:val="007E357E"/>
    <w:rsid w:val="007E3644"/>
    <w:rsid w:val="007E37C7"/>
    <w:rsid w:val="007E3E06"/>
    <w:rsid w:val="007E4105"/>
    <w:rsid w:val="007E41CF"/>
    <w:rsid w:val="007E45BC"/>
    <w:rsid w:val="007E45F0"/>
    <w:rsid w:val="007E48AE"/>
    <w:rsid w:val="007E530B"/>
    <w:rsid w:val="007E56C7"/>
    <w:rsid w:val="007E56F3"/>
    <w:rsid w:val="007E5D18"/>
    <w:rsid w:val="007E6237"/>
    <w:rsid w:val="007E65F8"/>
    <w:rsid w:val="007E68BD"/>
    <w:rsid w:val="007E6F66"/>
    <w:rsid w:val="007E724B"/>
    <w:rsid w:val="007E732D"/>
    <w:rsid w:val="007E7465"/>
    <w:rsid w:val="007F0143"/>
    <w:rsid w:val="007F069E"/>
    <w:rsid w:val="007F0AFD"/>
    <w:rsid w:val="007F0B93"/>
    <w:rsid w:val="007F0D3E"/>
    <w:rsid w:val="007F10A9"/>
    <w:rsid w:val="007F13C3"/>
    <w:rsid w:val="007F1779"/>
    <w:rsid w:val="007F1DA5"/>
    <w:rsid w:val="007F1F34"/>
    <w:rsid w:val="007F243E"/>
    <w:rsid w:val="007F25C0"/>
    <w:rsid w:val="007F2624"/>
    <w:rsid w:val="007F274A"/>
    <w:rsid w:val="007F2789"/>
    <w:rsid w:val="007F2831"/>
    <w:rsid w:val="007F28C1"/>
    <w:rsid w:val="007F28D7"/>
    <w:rsid w:val="007F2938"/>
    <w:rsid w:val="007F3625"/>
    <w:rsid w:val="007F3646"/>
    <w:rsid w:val="007F38B2"/>
    <w:rsid w:val="007F3CAE"/>
    <w:rsid w:val="007F42CC"/>
    <w:rsid w:val="007F43A0"/>
    <w:rsid w:val="007F4617"/>
    <w:rsid w:val="007F4B01"/>
    <w:rsid w:val="007F4C54"/>
    <w:rsid w:val="007F4D55"/>
    <w:rsid w:val="007F5079"/>
    <w:rsid w:val="007F5C0D"/>
    <w:rsid w:val="007F5F76"/>
    <w:rsid w:val="007F635B"/>
    <w:rsid w:val="007F6475"/>
    <w:rsid w:val="007F6AB2"/>
    <w:rsid w:val="007F6B1F"/>
    <w:rsid w:val="007F6CCD"/>
    <w:rsid w:val="007F6DDE"/>
    <w:rsid w:val="007F6ECC"/>
    <w:rsid w:val="007F798B"/>
    <w:rsid w:val="007F7B91"/>
    <w:rsid w:val="007F7C56"/>
    <w:rsid w:val="007F7D42"/>
    <w:rsid w:val="00800166"/>
    <w:rsid w:val="008002EF"/>
    <w:rsid w:val="00800418"/>
    <w:rsid w:val="00800498"/>
    <w:rsid w:val="0080069C"/>
    <w:rsid w:val="0080069F"/>
    <w:rsid w:val="00800B7C"/>
    <w:rsid w:val="00800CFC"/>
    <w:rsid w:val="00801114"/>
    <w:rsid w:val="00801491"/>
    <w:rsid w:val="00801820"/>
    <w:rsid w:val="00801B83"/>
    <w:rsid w:val="00801D87"/>
    <w:rsid w:val="008020A1"/>
    <w:rsid w:val="0080214A"/>
    <w:rsid w:val="0080266F"/>
    <w:rsid w:val="00802B4F"/>
    <w:rsid w:val="00802BE4"/>
    <w:rsid w:val="008030AB"/>
    <w:rsid w:val="00803425"/>
    <w:rsid w:val="00803A2E"/>
    <w:rsid w:val="00803B3A"/>
    <w:rsid w:val="00803E2C"/>
    <w:rsid w:val="00803F3E"/>
    <w:rsid w:val="00804010"/>
    <w:rsid w:val="00804259"/>
    <w:rsid w:val="00804478"/>
    <w:rsid w:val="008045ED"/>
    <w:rsid w:val="0080491F"/>
    <w:rsid w:val="00804AC7"/>
    <w:rsid w:val="00804B57"/>
    <w:rsid w:val="00804BE8"/>
    <w:rsid w:val="00804F98"/>
    <w:rsid w:val="00805108"/>
    <w:rsid w:val="00805155"/>
    <w:rsid w:val="00805C61"/>
    <w:rsid w:val="00805E7F"/>
    <w:rsid w:val="00806130"/>
    <w:rsid w:val="0080620A"/>
    <w:rsid w:val="008066F7"/>
    <w:rsid w:val="0080673E"/>
    <w:rsid w:val="0080686D"/>
    <w:rsid w:val="0080691C"/>
    <w:rsid w:val="00806C3B"/>
    <w:rsid w:val="00807073"/>
    <w:rsid w:val="008070C9"/>
    <w:rsid w:val="0080739C"/>
    <w:rsid w:val="008076A5"/>
    <w:rsid w:val="00807747"/>
    <w:rsid w:val="00807D2B"/>
    <w:rsid w:val="00807EA5"/>
    <w:rsid w:val="00810440"/>
    <w:rsid w:val="0081045A"/>
    <w:rsid w:val="00810571"/>
    <w:rsid w:val="008106F1"/>
    <w:rsid w:val="00810A55"/>
    <w:rsid w:val="00810F08"/>
    <w:rsid w:val="00810F4C"/>
    <w:rsid w:val="008118D7"/>
    <w:rsid w:val="008119E1"/>
    <w:rsid w:val="00811A61"/>
    <w:rsid w:val="0081269D"/>
    <w:rsid w:val="00812A85"/>
    <w:rsid w:val="00812C44"/>
    <w:rsid w:val="00812E52"/>
    <w:rsid w:val="00812F75"/>
    <w:rsid w:val="008130E5"/>
    <w:rsid w:val="0081318E"/>
    <w:rsid w:val="0081386F"/>
    <w:rsid w:val="00813B80"/>
    <w:rsid w:val="00813B88"/>
    <w:rsid w:val="008141D5"/>
    <w:rsid w:val="00814402"/>
    <w:rsid w:val="008146C1"/>
    <w:rsid w:val="008146E0"/>
    <w:rsid w:val="00814BE0"/>
    <w:rsid w:val="00814C7E"/>
    <w:rsid w:val="00814DB3"/>
    <w:rsid w:val="0081527B"/>
    <w:rsid w:val="0081584C"/>
    <w:rsid w:val="008159FF"/>
    <w:rsid w:val="00816E31"/>
    <w:rsid w:val="00816ED6"/>
    <w:rsid w:val="00817451"/>
    <w:rsid w:val="008175CD"/>
    <w:rsid w:val="00817BE5"/>
    <w:rsid w:val="008208FA"/>
    <w:rsid w:val="00820BC8"/>
    <w:rsid w:val="00820EB3"/>
    <w:rsid w:val="0082146C"/>
    <w:rsid w:val="0082152A"/>
    <w:rsid w:val="00821587"/>
    <w:rsid w:val="008215D9"/>
    <w:rsid w:val="0082189F"/>
    <w:rsid w:val="008218F4"/>
    <w:rsid w:val="00821DF0"/>
    <w:rsid w:val="00821EAB"/>
    <w:rsid w:val="00822884"/>
    <w:rsid w:val="00822944"/>
    <w:rsid w:val="00822A3B"/>
    <w:rsid w:val="00822C51"/>
    <w:rsid w:val="00822C52"/>
    <w:rsid w:val="0082301B"/>
    <w:rsid w:val="008233EB"/>
    <w:rsid w:val="00823CF8"/>
    <w:rsid w:val="00823FCB"/>
    <w:rsid w:val="0082407D"/>
    <w:rsid w:val="008246F4"/>
    <w:rsid w:val="008249D7"/>
    <w:rsid w:val="00824DD9"/>
    <w:rsid w:val="008251CD"/>
    <w:rsid w:val="00825900"/>
    <w:rsid w:val="00825B25"/>
    <w:rsid w:val="00825DD3"/>
    <w:rsid w:val="008260D1"/>
    <w:rsid w:val="0082612E"/>
    <w:rsid w:val="0082619C"/>
    <w:rsid w:val="008267B8"/>
    <w:rsid w:val="00826A81"/>
    <w:rsid w:val="00826EEF"/>
    <w:rsid w:val="0082700B"/>
    <w:rsid w:val="00827185"/>
    <w:rsid w:val="00827327"/>
    <w:rsid w:val="008274E1"/>
    <w:rsid w:val="0082765E"/>
    <w:rsid w:val="00827686"/>
    <w:rsid w:val="008276AA"/>
    <w:rsid w:val="00827F44"/>
    <w:rsid w:val="008301FD"/>
    <w:rsid w:val="008302CF"/>
    <w:rsid w:val="00830DAC"/>
    <w:rsid w:val="00830F00"/>
    <w:rsid w:val="00831513"/>
    <w:rsid w:val="008316C0"/>
    <w:rsid w:val="008316F0"/>
    <w:rsid w:val="00831A95"/>
    <w:rsid w:val="00831B5A"/>
    <w:rsid w:val="00831DFE"/>
    <w:rsid w:val="00831F2B"/>
    <w:rsid w:val="00831FC5"/>
    <w:rsid w:val="008323C8"/>
    <w:rsid w:val="008326B8"/>
    <w:rsid w:val="00832B16"/>
    <w:rsid w:val="00832E8E"/>
    <w:rsid w:val="0083331A"/>
    <w:rsid w:val="008338C7"/>
    <w:rsid w:val="00833D56"/>
    <w:rsid w:val="008346EF"/>
    <w:rsid w:val="00834A70"/>
    <w:rsid w:val="00834BAF"/>
    <w:rsid w:val="008354E6"/>
    <w:rsid w:val="008359FC"/>
    <w:rsid w:val="00835E6F"/>
    <w:rsid w:val="00835F1F"/>
    <w:rsid w:val="00835F46"/>
    <w:rsid w:val="00836238"/>
    <w:rsid w:val="00836363"/>
    <w:rsid w:val="008369F7"/>
    <w:rsid w:val="00836ADF"/>
    <w:rsid w:val="008372BB"/>
    <w:rsid w:val="008373DB"/>
    <w:rsid w:val="0083747C"/>
    <w:rsid w:val="0083775A"/>
    <w:rsid w:val="00837891"/>
    <w:rsid w:val="00837E15"/>
    <w:rsid w:val="008401B4"/>
    <w:rsid w:val="0084061D"/>
    <w:rsid w:val="008407B5"/>
    <w:rsid w:val="008407DD"/>
    <w:rsid w:val="00840AF0"/>
    <w:rsid w:val="00840DCB"/>
    <w:rsid w:val="00841725"/>
    <w:rsid w:val="00842479"/>
    <w:rsid w:val="0084248B"/>
    <w:rsid w:val="00842652"/>
    <w:rsid w:val="00842B93"/>
    <w:rsid w:val="00842C28"/>
    <w:rsid w:val="00842C70"/>
    <w:rsid w:val="00842CCE"/>
    <w:rsid w:val="00842D7A"/>
    <w:rsid w:val="00842D91"/>
    <w:rsid w:val="00842D97"/>
    <w:rsid w:val="00842E85"/>
    <w:rsid w:val="0084346A"/>
    <w:rsid w:val="00843F63"/>
    <w:rsid w:val="00843F9F"/>
    <w:rsid w:val="00843FA5"/>
    <w:rsid w:val="00844018"/>
    <w:rsid w:val="0084405D"/>
    <w:rsid w:val="00844656"/>
    <w:rsid w:val="008447AF"/>
    <w:rsid w:val="00844999"/>
    <w:rsid w:val="00845003"/>
    <w:rsid w:val="008450BD"/>
    <w:rsid w:val="0084539E"/>
    <w:rsid w:val="0084581A"/>
    <w:rsid w:val="00845C00"/>
    <w:rsid w:val="00845D66"/>
    <w:rsid w:val="00846452"/>
    <w:rsid w:val="00846713"/>
    <w:rsid w:val="00846823"/>
    <w:rsid w:val="00847A2D"/>
    <w:rsid w:val="00847F55"/>
    <w:rsid w:val="00847F79"/>
    <w:rsid w:val="00850132"/>
    <w:rsid w:val="0085092A"/>
    <w:rsid w:val="00850AF2"/>
    <w:rsid w:val="00850E33"/>
    <w:rsid w:val="008512BB"/>
    <w:rsid w:val="0085161A"/>
    <w:rsid w:val="0085166A"/>
    <w:rsid w:val="0085195F"/>
    <w:rsid w:val="00851B53"/>
    <w:rsid w:val="00851ED0"/>
    <w:rsid w:val="00851F4F"/>
    <w:rsid w:val="00852319"/>
    <w:rsid w:val="00852574"/>
    <w:rsid w:val="008528F2"/>
    <w:rsid w:val="008529DA"/>
    <w:rsid w:val="00853200"/>
    <w:rsid w:val="0085320F"/>
    <w:rsid w:val="008534D7"/>
    <w:rsid w:val="00853BEA"/>
    <w:rsid w:val="00853F53"/>
    <w:rsid w:val="00854317"/>
    <w:rsid w:val="008546C1"/>
    <w:rsid w:val="00854B0B"/>
    <w:rsid w:val="008551C1"/>
    <w:rsid w:val="00855735"/>
    <w:rsid w:val="00855A5A"/>
    <w:rsid w:val="00855B27"/>
    <w:rsid w:val="00855B6E"/>
    <w:rsid w:val="00855EAC"/>
    <w:rsid w:val="00856D73"/>
    <w:rsid w:val="00856D75"/>
    <w:rsid w:val="00856DA6"/>
    <w:rsid w:val="008574F2"/>
    <w:rsid w:val="008575AC"/>
    <w:rsid w:val="0085784E"/>
    <w:rsid w:val="00857F71"/>
    <w:rsid w:val="008600D2"/>
    <w:rsid w:val="00860206"/>
    <w:rsid w:val="00860281"/>
    <w:rsid w:val="0086091A"/>
    <w:rsid w:val="00860AC8"/>
    <w:rsid w:val="00860B20"/>
    <w:rsid w:val="00860C9E"/>
    <w:rsid w:val="008611C3"/>
    <w:rsid w:val="00861217"/>
    <w:rsid w:val="008613BE"/>
    <w:rsid w:val="008618AA"/>
    <w:rsid w:val="0086236C"/>
    <w:rsid w:val="008625B8"/>
    <w:rsid w:val="00862635"/>
    <w:rsid w:val="00862F63"/>
    <w:rsid w:val="008632BF"/>
    <w:rsid w:val="0086332B"/>
    <w:rsid w:val="008637A9"/>
    <w:rsid w:val="008637CA"/>
    <w:rsid w:val="00863CB8"/>
    <w:rsid w:val="00864486"/>
    <w:rsid w:val="00864F38"/>
    <w:rsid w:val="008651C9"/>
    <w:rsid w:val="008656FA"/>
    <w:rsid w:val="008657C6"/>
    <w:rsid w:val="00866115"/>
    <w:rsid w:val="00866488"/>
    <w:rsid w:val="008664D4"/>
    <w:rsid w:val="0086664C"/>
    <w:rsid w:val="00866B37"/>
    <w:rsid w:val="008670B0"/>
    <w:rsid w:val="00867166"/>
    <w:rsid w:val="008674B5"/>
    <w:rsid w:val="00867547"/>
    <w:rsid w:val="00870006"/>
    <w:rsid w:val="0087015F"/>
    <w:rsid w:val="00870221"/>
    <w:rsid w:val="00870504"/>
    <w:rsid w:val="0087054C"/>
    <w:rsid w:val="008706EB"/>
    <w:rsid w:val="00870C07"/>
    <w:rsid w:val="008721A9"/>
    <w:rsid w:val="00872216"/>
    <w:rsid w:val="008722DD"/>
    <w:rsid w:val="00872A32"/>
    <w:rsid w:val="008732FD"/>
    <w:rsid w:val="00873489"/>
    <w:rsid w:val="008738A4"/>
    <w:rsid w:val="00873D91"/>
    <w:rsid w:val="008741FC"/>
    <w:rsid w:val="008743DE"/>
    <w:rsid w:val="0087498F"/>
    <w:rsid w:val="00874C28"/>
    <w:rsid w:val="00874F62"/>
    <w:rsid w:val="00874F88"/>
    <w:rsid w:val="0087515E"/>
    <w:rsid w:val="00875644"/>
    <w:rsid w:val="00875EA6"/>
    <w:rsid w:val="00875F4A"/>
    <w:rsid w:val="00876017"/>
    <w:rsid w:val="008767A8"/>
    <w:rsid w:val="0087684A"/>
    <w:rsid w:val="008770DD"/>
    <w:rsid w:val="00877C3B"/>
    <w:rsid w:val="00877EEB"/>
    <w:rsid w:val="00880294"/>
    <w:rsid w:val="00880719"/>
    <w:rsid w:val="00880C43"/>
    <w:rsid w:val="00880DD8"/>
    <w:rsid w:val="00881252"/>
    <w:rsid w:val="00881E99"/>
    <w:rsid w:val="0088201E"/>
    <w:rsid w:val="0088241D"/>
    <w:rsid w:val="00882573"/>
    <w:rsid w:val="00882669"/>
    <w:rsid w:val="00882D45"/>
    <w:rsid w:val="00882FD3"/>
    <w:rsid w:val="00883121"/>
    <w:rsid w:val="008833CE"/>
    <w:rsid w:val="008835B4"/>
    <w:rsid w:val="00883B3F"/>
    <w:rsid w:val="00884223"/>
    <w:rsid w:val="00884513"/>
    <w:rsid w:val="008845F9"/>
    <w:rsid w:val="00884BE9"/>
    <w:rsid w:val="00884C78"/>
    <w:rsid w:val="008850F4"/>
    <w:rsid w:val="00886207"/>
    <w:rsid w:val="0088631D"/>
    <w:rsid w:val="00886673"/>
    <w:rsid w:val="00886912"/>
    <w:rsid w:val="00886E6C"/>
    <w:rsid w:val="00886F25"/>
    <w:rsid w:val="00887027"/>
    <w:rsid w:val="008870C6"/>
    <w:rsid w:val="008872BA"/>
    <w:rsid w:val="00887342"/>
    <w:rsid w:val="0088734D"/>
    <w:rsid w:val="0088738F"/>
    <w:rsid w:val="008875D9"/>
    <w:rsid w:val="00887823"/>
    <w:rsid w:val="0089021E"/>
    <w:rsid w:val="008903FA"/>
    <w:rsid w:val="00890847"/>
    <w:rsid w:val="0089093A"/>
    <w:rsid w:val="00890975"/>
    <w:rsid w:val="00890BB8"/>
    <w:rsid w:val="00890BDE"/>
    <w:rsid w:val="00890CA2"/>
    <w:rsid w:val="00890DCF"/>
    <w:rsid w:val="00890FAD"/>
    <w:rsid w:val="00891650"/>
    <w:rsid w:val="00891AD5"/>
    <w:rsid w:val="00891C83"/>
    <w:rsid w:val="00892006"/>
    <w:rsid w:val="008923B3"/>
    <w:rsid w:val="0089269C"/>
    <w:rsid w:val="00892D1B"/>
    <w:rsid w:val="00893249"/>
    <w:rsid w:val="0089355B"/>
    <w:rsid w:val="008938DB"/>
    <w:rsid w:val="00893A33"/>
    <w:rsid w:val="008946CE"/>
    <w:rsid w:val="00894983"/>
    <w:rsid w:val="008950A9"/>
    <w:rsid w:val="008956E9"/>
    <w:rsid w:val="00895C37"/>
    <w:rsid w:val="00895ED4"/>
    <w:rsid w:val="00896C88"/>
    <w:rsid w:val="008973A1"/>
    <w:rsid w:val="008977F6"/>
    <w:rsid w:val="00897D8D"/>
    <w:rsid w:val="008A003A"/>
    <w:rsid w:val="008A034A"/>
    <w:rsid w:val="008A05DE"/>
    <w:rsid w:val="008A05E1"/>
    <w:rsid w:val="008A064D"/>
    <w:rsid w:val="008A0680"/>
    <w:rsid w:val="008A0FBC"/>
    <w:rsid w:val="008A101C"/>
    <w:rsid w:val="008A12B4"/>
    <w:rsid w:val="008A1CE5"/>
    <w:rsid w:val="008A1E73"/>
    <w:rsid w:val="008A1E7A"/>
    <w:rsid w:val="008A1EA9"/>
    <w:rsid w:val="008A2441"/>
    <w:rsid w:val="008A3386"/>
    <w:rsid w:val="008A3E6F"/>
    <w:rsid w:val="008A4574"/>
    <w:rsid w:val="008A467B"/>
    <w:rsid w:val="008A48BC"/>
    <w:rsid w:val="008A4B8F"/>
    <w:rsid w:val="008A4BB1"/>
    <w:rsid w:val="008A551F"/>
    <w:rsid w:val="008A59B3"/>
    <w:rsid w:val="008A5A42"/>
    <w:rsid w:val="008A5F81"/>
    <w:rsid w:val="008A5FAA"/>
    <w:rsid w:val="008A6216"/>
    <w:rsid w:val="008A65CF"/>
    <w:rsid w:val="008A66BC"/>
    <w:rsid w:val="008A6D27"/>
    <w:rsid w:val="008A7329"/>
    <w:rsid w:val="008A74A7"/>
    <w:rsid w:val="008A77FB"/>
    <w:rsid w:val="008B0683"/>
    <w:rsid w:val="008B0962"/>
    <w:rsid w:val="008B0C62"/>
    <w:rsid w:val="008B1924"/>
    <w:rsid w:val="008B1BB8"/>
    <w:rsid w:val="008B248A"/>
    <w:rsid w:val="008B2AB3"/>
    <w:rsid w:val="008B3110"/>
    <w:rsid w:val="008B3519"/>
    <w:rsid w:val="008B3B54"/>
    <w:rsid w:val="008B3D09"/>
    <w:rsid w:val="008B3D5A"/>
    <w:rsid w:val="008B41F4"/>
    <w:rsid w:val="008B446C"/>
    <w:rsid w:val="008B452C"/>
    <w:rsid w:val="008B46A6"/>
    <w:rsid w:val="008B46BF"/>
    <w:rsid w:val="008B4C25"/>
    <w:rsid w:val="008B4D7B"/>
    <w:rsid w:val="008B4EAE"/>
    <w:rsid w:val="008B4FCB"/>
    <w:rsid w:val="008B5224"/>
    <w:rsid w:val="008B5397"/>
    <w:rsid w:val="008B5739"/>
    <w:rsid w:val="008B5951"/>
    <w:rsid w:val="008B65EA"/>
    <w:rsid w:val="008B6878"/>
    <w:rsid w:val="008B72AC"/>
    <w:rsid w:val="008B7704"/>
    <w:rsid w:val="008B7711"/>
    <w:rsid w:val="008B7725"/>
    <w:rsid w:val="008B79E1"/>
    <w:rsid w:val="008B7BE2"/>
    <w:rsid w:val="008B7F92"/>
    <w:rsid w:val="008C039A"/>
    <w:rsid w:val="008C04DC"/>
    <w:rsid w:val="008C064D"/>
    <w:rsid w:val="008C0B49"/>
    <w:rsid w:val="008C0DF7"/>
    <w:rsid w:val="008C14CA"/>
    <w:rsid w:val="008C19F8"/>
    <w:rsid w:val="008C1CCF"/>
    <w:rsid w:val="008C20F2"/>
    <w:rsid w:val="008C21F8"/>
    <w:rsid w:val="008C242C"/>
    <w:rsid w:val="008C2606"/>
    <w:rsid w:val="008C271B"/>
    <w:rsid w:val="008C2B97"/>
    <w:rsid w:val="008C2FDA"/>
    <w:rsid w:val="008C3169"/>
    <w:rsid w:val="008C31B8"/>
    <w:rsid w:val="008C3550"/>
    <w:rsid w:val="008C3638"/>
    <w:rsid w:val="008C366E"/>
    <w:rsid w:val="008C3B1A"/>
    <w:rsid w:val="008C3C3B"/>
    <w:rsid w:val="008C3C43"/>
    <w:rsid w:val="008C3D53"/>
    <w:rsid w:val="008C3F9C"/>
    <w:rsid w:val="008C437A"/>
    <w:rsid w:val="008C47F3"/>
    <w:rsid w:val="008C483C"/>
    <w:rsid w:val="008C49CC"/>
    <w:rsid w:val="008C4C77"/>
    <w:rsid w:val="008C4DFE"/>
    <w:rsid w:val="008C5182"/>
    <w:rsid w:val="008C5A55"/>
    <w:rsid w:val="008C5E6A"/>
    <w:rsid w:val="008C61F9"/>
    <w:rsid w:val="008C65DE"/>
    <w:rsid w:val="008C6736"/>
    <w:rsid w:val="008C75F0"/>
    <w:rsid w:val="008C764E"/>
    <w:rsid w:val="008C7994"/>
    <w:rsid w:val="008C7A87"/>
    <w:rsid w:val="008C7B2B"/>
    <w:rsid w:val="008C7F54"/>
    <w:rsid w:val="008D0520"/>
    <w:rsid w:val="008D0FB9"/>
    <w:rsid w:val="008D15AE"/>
    <w:rsid w:val="008D19AB"/>
    <w:rsid w:val="008D1C12"/>
    <w:rsid w:val="008D1DAA"/>
    <w:rsid w:val="008D1F65"/>
    <w:rsid w:val="008D1F9F"/>
    <w:rsid w:val="008D2690"/>
    <w:rsid w:val="008D2941"/>
    <w:rsid w:val="008D2DCA"/>
    <w:rsid w:val="008D3952"/>
    <w:rsid w:val="008D3B15"/>
    <w:rsid w:val="008D3EA4"/>
    <w:rsid w:val="008D416C"/>
    <w:rsid w:val="008D41F2"/>
    <w:rsid w:val="008D452F"/>
    <w:rsid w:val="008D4916"/>
    <w:rsid w:val="008D4C64"/>
    <w:rsid w:val="008D5068"/>
    <w:rsid w:val="008D5264"/>
    <w:rsid w:val="008D52F7"/>
    <w:rsid w:val="008D5C1D"/>
    <w:rsid w:val="008D5C26"/>
    <w:rsid w:val="008D5C91"/>
    <w:rsid w:val="008D6357"/>
    <w:rsid w:val="008D666C"/>
    <w:rsid w:val="008D688A"/>
    <w:rsid w:val="008D6899"/>
    <w:rsid w:val="008D696C"/>
    <w:rsid w:val="008D6A72"/>
    <w:rsid w:val="008D6CBD"/>
    <w:rsid w:val="008D733C"/>
    <w:rsid w:val="008D74A8"/>
    <w:rsid w:val="008D75C5"/>
    <w:rsid w:val="008D765C"/>
    <w:rsid w:val="008D767E"/>
    <w:rsid w:val="008D768F"/>
    <w:rsid w:val="008D7888"/>
    <w:rsid w:val="008D7D2D"/>
    <w:rsid w:val="008D7F43"/>
    <w:rsid w:val="008E02BC"/>
    <w:rsid w:val="008E08CC"/>
    <w:rsid w:val="008E0C4D"/>
    <w:rsid w:val="008E119F"/>
    <w:rsid w:val="008E14E6"/>
    <w:rsid w:val="008E1732"/>
    <w:rsid w:val="008E1989"/>
    <w:rsid w:val="008E19D4"/>
    <w:rsid w:val="008E1D78"/>
    <w:rsid w:val="008E22A9"/>
    <w:rsid w:val="008E255A"/>
    <w:rsid w:val="008E29EE"/>
    <w:rsid w:val="008E2C18"/>
    <w:rsid w:val="008E301A"/>
    <w:rsid w:val="008E338D"/>
    <w:rsid w:val="008E35E8"/>
    <w:rsid w:val="008E36A3"/>
    <w:rsid w:val="008E37F0"/>
    <w:rsid w:val="008E3822"/>
    <w:rsid w:val="008E3983"/>
    <w:rsid w:val="008E3AB4"/>
    <w:rsid w:val="008E41CB"/>
    <w:rsid w:val="008E4E6D"/>
    <w:rsid w:val="008E5306"/>
    <w:rsid w:val="008E570C"/>
    <w:rsid w:val="008E5728"/>
    <w:rsid w:val="008E58CA"/>
    <w:rsid w:val="008E5A98"/>
    <w:rsid w:val="008E5EA9"/>
    <w:rsid w:val="008E5FC8"/>
    <w:rsid w:val="008E63BE"/>
    <w:rsid w:val="008E6BA5"/>
    <w:rsid w:val="008E6C42"/>
    <w:rsid w:val="008E6EF9"/>
    <w:rsid w:val="008E7021"/>
    <w:rsid w:val="008E719A"/>
    <w:rsid w:val="008E7350"/>
    <w:rsid w:val="008E73FA"/>
    <w:rsid w:val="008E79BA"/>
    <w:rsid w:val="008F057A"/>
    <w:rsid w:val="008F0620"/>
    <w:rsid w:val="008F079D"/>
    <w:rsid w:val="008F0EE8"/>
    <w:rsid w:val="008F163A"/>
    <w:rsid w:val="008F24A1"/>
    <w:rsid w:val="008F282D"/>
    <w:rsid w:val="008F29BE"/>
    <w:rsid w:val="008F36CB"/>
    <w:rsid w:val="008F40F7"/>
    <w:rsid w:val="008F410C"/>
    <w:rsid w:val="008F42E8"/>
    <w:rsid w:val="008F4439"/>
    <w:rsid w:val="008F45CD"/>
    <w:rsid w:val="008F45F3"/>
    <w:rsid w:val="008F460F"/>
    <w:rsid w:val="008F4813"/>
    <w:rsid w:val="008F4B07"/>
    <w:rsid w:val="008F5323"/>
    <w:rsid w:val="008F580E"/>
    <w:rsid w:val="008F5A68"/>
    <w:rsid w:val="008F5D62"/>
    <w:rsid w:val="008F5EAA"/>
    <w:rsid w:val="008F6D40"/>
    <w:rsid w:val="008F6FDC"/>
    <w:rsid w:val="008F707B"/>
    <w:rsid w:val="008F729D"/>
    <w:rsid w:val="008F72E0"/>
    <w:rsid w:val="008F7434"/>
    <w:rsid w:val="008F743D"/>
    <w:rsid w:val="008F74BC"/>
    <w:rsid w:val="008F7604"/>
    <w:rsid w:val="008F7752"/>
    <w:rsid w:val="008F7B21"/>
    <w:rsid w:val="008F7D85"/>
    <w:rsid w:val="008F7E78"/>
    <w:rsid w:val="008F7F79"/>
    <w:rsid w:val="00900072"/>
    <w:rsid w:val="0090013F"/>
    <w:rsid w:val="00900316"/>
    <w:rsid w:val="009003A8"/>
    <w:rsid w:val="009005EB"/>
    <w:rsid w:val="00900A23"/>
    <w:rsid w:val="00900BE9"/>
    <w:rsid w:val="0090138A"/>
    <w:rsid w:val="00901BEF"/>
    <w:rsid w:val="00902249"/>
    <w:rsid w:val="00902343"/>
    <w:rsid w:val="00902A0D"/>
    <w:rsid w:val="00903C21"/>
    <w:rsid w:val="00903F70"/>
    <w:rsid w:val="009041B8"/>
    <w:rsid w:val="009047C7"/>
    <w:rsid w:val="00904D52"/>
    <w:rsid w:val="00905452"/>
    <w:rsid w:val="00905523"/>
    <w:rsid w:val="009058D6"/>
    <w:rsid w:val="00905944"/>
    <w:rsid w:val="00905C2E"/>
    <w:rsid w:val="00905FF4"/>
    <w:rsid w:val="009067D4"/>
    <w:rsid w:val="00906D2E"/>
    <w:rsid w:val="00906F37"/>
    <w:rsid w:val="009072A0"/>
    <w:rsid w:val="009073F4"/>
    <w:rsid w:val="00907685"/>
    <w:rsid w:val="00907E4F"/>
    <w:rsid w:val="0091040F"/>
    <w:rsid w:val="009109E8"/>
    <w:rsid w:val="00910A59"/>
    <w:rsid w:val="00910CE2"/>
    <w:rsid w:val="009113D6"/>
    <w:rsid w:val="009117D3"/>
    <w:rsid w:val="0091188C"/>
    <w:rsid w:val="00911B80"/>
    <w:rsid w:val="00911E7E"/>
    <w:rsid w:val="009121A7"/>
    <w:rsid w:val="00912435"/>
    <w:rsid w:val="009127BC"/>
    <w:rsid w:val="00912A33"/>
    <w:rsid w:val="00912B84"/>
    <w:rsid w:val="009132EF"/>
    <w:rsid w:val="00913412"/>
    <w:rsid w:val="00913E44"/>
    <w:rsid w:val="009143B3"/>
    <w:rsid w:val="009149EA"/>
    <w:rsid w:val="00914B88"/>
    <w:rsid w:val="00914C5A"/>
    <w:rsid w:val="009150CB"/>
    <w:rsid w:val="0091513D"/>
    <w:rsid w:val="00915318"/>
    <w:rsid w:val="00915A13"/>
    <w:rsid w:val="00916046"/>
    <w:rsid w:val="00916394"/>
    <w:rsid w:val="009163BE"/>
    <w:rsid w:val="0091649C"/>
    <w:rsid w:val="00916857"/>
    <w:rsid w:val="00916A88"/>
    <w:rsid w:val="0091710D"/>
    <w:rsid w:val="00917334"/>
    <w:rsid w:val="00917568"/>
    <w:rsid w:val="00917A7D"/>
    <w:rsid w:val="00917AAA"/>
    <w:rsid w:val="00917DBA"/>
    <w:rsid w:val="00917E3E"/>
    <w:rsid w:val="009200B7"/>
    <w:rsid w:val="009207A1"/>
    <w:rsid w:val="00920A94"/>
    <w:rsid w:val="00920CDC"/>
    <w:rsid w:val="00920EFB"/>
    <w:rsid w:val="00921293"/>
    <w:rsid w:val="009212FE"/>
    <w:rsid w:val="00921797"/>
    <w:rsid w:val="0092189E"/>
    <w:rsid w:val="00921DB2"/>
    <w:rsid w:val="00922C20"/>
    <w:rsid w:val="00922D23"/>
    <w:rsid w:val="00922D59"/>
    <w:rsid w:val="00922D9F"/>
    <w:rsid w:val="00922E16"/>
    <w:rsid w:val="00922EEC"/>
    <w:rsid w:val="00923338"/>
    <w:rsid w:val="009234C1"/>
    <w:rsid w:val="00923C6B"/>
    <w:rsid w:val="00923D78"/>
    <w:rsid w:val="00923F62"/>
    <w:rsid w:val="00924114"/>
    <w:rsid w:val="009247AA"/>
    <w:rsid w:val="00924B91"/>
    <w:rsid w:val="00924EB6"/>
    <w:rsid w:val="009258F1"/>
    <w:rsid w:val="00925ACD"/>
    <w:rsid w:val="00925C3E"/>
    <w:rsid w:val="00926133"/>
    <w:rsid w:val="009266B7"/>
    <w:rsid w:val="0092693A"/>
    <w:rsid w:val="00926978"/>
    <w:rsid w:val="00926D7D"/>
    <w:rsid w:val="0092791E"/>
    <w:rsid w:val="00927CD2"/>
    <w:rsid w:val="00927DE1"/>
    <w:rsid w:val="009301AE"/>
    <w:rsid w:val="0093090A"/>
    <w:rsid w:val="00930D23"/>
    <w:rsid w:val="00930FFC"/>
    <w:rsid w:val="009315EE"/>
    <w:rsid w:val="009320E3"/>
    <w:rsid w:val="00932287"/>
    <w:rsid w:val="009322E7"/>
    <w:rsid w:val="00932526"/>
    <w:rsid w:val="00932B03"/>
    <w:rsid w:val="009330BE"/>
    <w:rsid w:val="00933180"/>
    <w:rsid w:val="009332E0"/>
    <w:rsid w:val="009338B0"/>
    <w:rsid w:val="00933A48"/>
    <w:rsid w:val="00933B30"/>
    <w:rsid w:val="00934063"/>
    <w:rsid w:val="0093434C"/>
    <w:rsid w:val="00934423"/>
    <w:rsid w:val="00934515"/>
    <w:rsid w:val="009345BE"/>
    <w:rsid w:val="00934AB9"/>
    <w:rsid w:val="00934AC1"/>
    <w:rsid w:val="00934CC3"/>
    <w:rsid w:val="00935398"/>
    <w:rsid w:val="00935500"/>
    <w:rsid w:val="00935828"/>
    <w:rsid w:val="0093631B"/>
    <w:rsid w:val="00936980"/>
    <w:rsid w:val="009369D1"/>
    <w:rsid w:val="00936C7B"/>
    <w:rsid w:val="00936F15"/>
    <w:rsid w:val="00936F17"/>
    <w:rsid w:val="0093753F"/>
    <w:rsid w:val="00937701"/>
    <w:rsid w:val="00937802"/>
    <w:rsid w:val="00937954"/>
    <w:rsid w:val="00937AFC"/>
    <w:rsid w:val="00937BC4"/>
    <w:rsid w:val="00937C11"/>
    <w:rsid w:val="00940081"/>
    <w:rsid w:val="00940B72"/>
    <w:rsid w:val="00940DC7"/>
    <w:rsid w:val="00941152"/>
    <w:rsid w:val="0094153F"/>
    <w:rsid w:val="009418FD"/>
    <w:rsid w:val="00941CAF"/>
    <w:rsid w:val="009423AA"/>
    <w:rsid w:val="009425AE"/>
    <w:rsid w:val="009425C4"/>
    <w:rsid w:val="009428D6"/>
    <w:rsid w:val="009429EF"/>
    <w:rsid w:val="00942D7C"/>
    <w:rsid w:val="009431FC"/>
    <w:rsid w:val="00943413"/>
    <w:rsid w:val="00943838"/>
    <w:rsid w:val="00943887"/>
    <w:rsid w:val="00943ADC"/>
    <w:rsid w:val="00943B0F"/>
    <w:rsid w:val="00943B3C"/>
    <w:rsid w:val="00943EBA"/>
    <w:rsid w:val="009447D9"/>
    <w:rsid w:val="00944B32"/>
    <w:rsid w:val="00944BBD"/>
    <w:rsid w:val="009450B4"/>
    <w:rsid w:val="0094510F"/>
    <w:rsid w:val="00946266"/>
    <w:rsid w:val="009462D0"/>
    <w:rsid w:val="00946918"/>
    <w:rsid w:val="0094696A"/>
    <w:rsid w:val="00946B19"/>
    <w:rsid w:val="00946C19"/>
    <w:rsid w:val="009471DD"/>
    <w:rsid w:val="00947587"/>
    <w:rsid w:val="00947734"/>
    <w:rsid w:val="00947AF0"/>
    <w:rsid w:val="009501B8"/>
    <w:rsid w:val="0095031C"/>
    <w:rsid w:val="00950529"/>
    <w:rsid w:val="00950654"/>
    <w:rsid w:val="0095083A"/>
    <w:rsid w:val="009508F9"/>
    <w:rsid w:val="00950BEE"/>
    <w:rsid w:val="00950CA7"/>
    <w:rsid w:val="00950EF5"/>
    <w:rsid w:val="00951027"/>
    <w:rsid w:val="009514D7"/>
    <w:rsid w:val="0095161D"/>
    <w:rsid w:val="00951630"/>
    <w:rsid w:val="00951774"/>
    <w:rsid w:val="00951AF9"/>
    <w:rsid w:val="009526F0"/>
    <w:rsid w:val="00952E58"/>
    <w:rsid w:val="00953284"/>
    <w:rsid w:val="0095344F"/>
    <w:rsid w:val="00953590"/>
    <w:rsid w:val="00953E85"/>
    <w:rsid w:val="0095480D"/>
    <w:rsid w:val="0095506B"/>
    <w:rsid w:val="009551A1"/>
    <w:rsid w:val="00955365"/>
    <w:rsid w:val="00955C51"/>
    <w:rsid w:val="00955C5F"/>
    <w:rsid w:val="00955D1A"/>
    <w:rsid w:val="0095631E"/>
    <w:rsid w:val="00956455"/>
    <w:rsid w:val="00956703"/>
    <w:rsid w:val="009567C9"/>
    <w:rsid w:val="00956A03"/>
    <w:rsid w:val="00956AD4"/>
    <w:rsid w:val="00956E20"/>
    <w:rsid w:val="00957200"/>
    <w:rsid w:val="0095743F"/>
    <w:rsid w:val="009578A9"/>
    <w:rsid w:val="009579DA"/>
    <w:rsid w:val="00957A0D"/>
    <w:rsid w:val="00957D0B"/>
    <w:rsid w:val="00957EDD"/>
    <w:rsid w:val="00960335"/>
    <w:rsid w:val="00960543"/>
    <w:rsid w:val="0096084B"/>
    <w:rsid w:val="00960993"/>
    <w:rsid w:val="009611DC"/>
    <w:rsid w:val="009612CE"/>
    <w:rsid w:val="00961B8C"/>
    <w:rsid w:val="00961CDE"/>
    <w:rsid w:val="00962045"/>
    <w:rsid w:val="00962094"/>
    <w:rsid w:val="009621D8"/>
    <w:rsid w:val="0096225A"/>
    <w:rsid w:val="009623B9"/>
    <w:rsid w:val="00962578"/>
    <w:rsid w:val="00962CD2"/>
    <w:rsid w:val="00962D91"/>
    <w:rsid w:val="00962E2A"/>
    <w:rsid w:val="00963254"/>
    <w:rsid w:val="00963841"/>
    <w:rsid w:val="00963E58"/>
    <w:rsid w:val="0096400A"/>
    <w:rsid w:val="00964A6E"/>
    <w:rsid w:val="00964BB9"/>
    <w:rsid w:val="00965247"/>
    <w:rsid w:val="0096560C"/>
    <w:rsid w:val="00965BCA"/>
    <w:rsid w:val="00965C79"/>
    <w:rsid w:val="00966757"/>
    <w:rsid w:val="00966823"/>
    <w:rsid w:val="009668D3"/>
    <w:rsid w:val="00966B66"/>
    <w:rsid w:val="00966D95"/>
    <w:rsid w:val="0096707D"/>
    <w:rsid w:val="00967357"/>
    <w:rsid w:val="00967734"/>
    <w:rsid w:val="00967746"/>
    <w:rsid w:val="00967813"/>
    <w:rsid w:val="00967948"/>
    <w:rsid w:val="00967BB2"/>
    <w:rsid w:val="00967C69"/>
    <w:rsid w:val="00967C7E"/>
    <w:rsid w:val="00967DF9"/>
    <w:rsid w:val="0097024A"/>
    <w:rsid w:val="009705E1"/>
    <w:rsid w:val="0097074A"/>
    <w:rsid w:val="00970971"/>
    <w:rsid w:val="00970D62"/>
    <w:rsid w:val="00970FF2"/>
    <w:rsid w:val="00970FFD"/>
    <w:rsid w:val="0097176B"/>
    <w:rsid w:val="00971BC7"/>
    <w:rsid w:val="00971D60"/>
    <w:rsid w:val="00971E63"/>
    <w:rsid w:val="0097203E"/>
    <w:rsid w:val="009720B0"/>
    <w:rsid w:val="00972219"/>
    <w:rsid w:val="00972235"/>
    <w:rsid w:val="009723BE"/>
    <w:rsid w:val="009727CB"/>
    <w:rsid w:val="009735E0"/>
    <w:rsid w:val="00973684"/>
    <w:rsid w:val="00973EC2"/>
    <w:rsid w:val="00973FFC"/>
    <w:rsid w:val="00974466"/>
    <w:rsid w:val="00974585"/>
    <w:rsid w:val="00974CBC"/>
    <w:rsid w:val="00974FC7"/>
    <w:rsid w:val="00974FD0"/>
    <w:rsid w:val="009755A0"/>
    <w:rsid w:val="0097582D"/>
    <w:rsid w:val="00975ED0"/>
    <w:rsid w:val="009767F0"/>
    <w:rsid w:val="00976999"/>
    <w:rsid w:val="00976ECD"/>
    <w:rsid w:val="00976F19"/>
    <w:rsid w:val="0097707C"/>
    <w:rsid w:val="0097731F"/>
    <w:rsid w:val="00977366"/>
    <w:rsid w:val="009774F0"/>
    <w:rsid w:val="0097774C"/>
    <w:rsid w:val="00977B8B"/>
    <w:rsid w:val="00977DAB"/>
    <w:rsid w:val="009803E0"/>
    <w:rsid w:val="00980661"/>
    <w:rsid w:val="00980B1E"/>
    <w:rsid w:val="00980EEC"/>
    <w:rsid w:val="00981735"/>
    <w:rsid w:val="009819A6"/>
    <w:rsid w:val="00981E6F"/>
    <w:rsid w:val="0098236D"/>
    <w:rsid w:val="00982662"/>
    <w:rsid w:val="00982894"/>
    <w:rsid w:val="00982CF3"/>
    <w:rsid w:val="0098314A"/>
    <w:rsid w:val="009837C2"/>
    <w:rsid w:val="009839EC"/>
    <w:rsid w:val="00983A3D"/>
    <w:rsid w:val="00983C38"/>
    <w:rsid w:val="009841C8"/>
    <w:rsid w:val="00984B99"/>
    <w:rsid w:val="009853D3"/>
    <w:rsid w:val="0098549E"/>
    <w:rsid w:val="009859AE"/>
    <w:rsid w:val="00985B29"/>
    <w:rsid w:val="00985FDA"/>
    <w:rsid w:val="0098647F"/>
    <w:rsid w:val="00986B50"/>
    <w:rsid w:val="00986D9B"/>
    <w:rsid w:val="00986F3A"/>
    <w:rsid w:val="0098745D"/>
    <w:rsid w:val="0098756E"/>
    <w:rsid w:val="00987C1F"/>
    <w:rsid w:val="00987C68"/>
    <w:rsid w:val="009906C8"/>
    <w:rsid w:val="00990BA1"/>
    <w:rsid w:val="00991158"/>
    <w:rsid w:val="00991308"/>
    <w:rsid w:val="009914A7"/>
    <w:rsid w:val="00991D5F"/>
    <w:rsid w:val="00991DB0"/>
    <w:rsid w:val="00992102"/>
    <w:rsid w:val="009927A1"/>
    <w:rsid w:val="009929B9"/>
    <w:rsid w:val="00992E79"/>
    <w:rsid w:val="00992ECE"/>
    <w:rsid w:val="0099317A"/>
    <w:rsid w:val="00993229"/>
    <w:rsid w:val="0099346A"/>
    <w:rsid w:val="0099388B"/>
    <w:rsid w:val="00994421"/>
    <w:rsid w:val="00994465"/>
    <w:rsid w:val="0099467E"/>
    <w:rsid w:val="0099478F"/>
    <w:rsid w:val="00994F1F"/>
    <w:rsid w:val="0099558F"/>
    <w:rsid w:val="00995619"/>
    <w:rsid w:val="00995854"/>
    <w:rsid w:val="00995E94"/>
    <w:rsid w:val="00995FDB"/>
    <w:rsid w:val="009967E4"/>
    <w:rsid w:val="009969F8"/>
    <w:rsid w:val="00996A63"/>
    <w:rsid w:val="009970E5"/>
    <w:rsid w:val="009971AE"/>
    <w:rsid w:val="00997B6F"/>
    <w:rsid w:val="00997CB6"/>
    <w:rsid w:val="00997F66"/>
    <w:rsid w:val="00997FF9"/>
    <w:rsid w:val="009A0238"/>
    <w:rsid w:val="009A028F"/>
    <w:rsid w:val="009A0369"/>
    <w:rsid w:val="009A0429"/>
    <w:rsid w:val="009A07E8"/>
    <w:rsid w:val="009A1304"/>
    <w:rsid w:val="009A18FD"/>
    <w:rsid w:val="009A1939"/>
    <w:rsid w:val="009A1A74"/>
    <w:rsid w:val="009A215D"/>
    <w:rsid w:val="009A3051"/>
    <w:rsid w:val="009A4437"/>
    <w:rsid w:val="009A4923"/>
    <w:rsid w:val="009A4A7B"/>
    <w:rsid w:val="009A4B35"/>
    <w:rsid w:val="009A4D65"/>
    <w:rsid w:val="009A4E34"/>
    <w:rsid w:val="009A538A"/>
    <w:rsid w:val="009A5985"/>
    <w:rsid w:val="009A59CA"/>
    <w:rsid w:val="009A5D22"/>
    <w:rsid w:val="009A5DAF"/>
    <w:rsid w:val="009A5F4C"/>
    <w:rsid w:val="009A617C"/>
    <w:rsid w:val="009A6528"/>
    <w:rsid w:val="009A6793"/>
    <w:rsid w:val="009A68A9"/>
    <w:rsid w:val="009A6909"/>
    <w:rsid w:val="009A7143"/>
    <w:rsid w:val="009A7366"/>
    <w:rsid w:val="009A79CA"/>
    <w:rsid w:val="009A7A55"/>
    <w:rsid w:val="009A7E27"/>
    <w:rsid w:val="009A7F01"/>
    <w:rsid w:val="009A7F43"/>
    <w:rsid w:val="009B06DF"/>
    <w:rsid w:val="009B09CB"/>
    <w:rsid w:val="009B0AA5"/>
    <w:rsid w:val="009B0B14"/>
    <w:rsid w:val="009B0D7F"/>
    <w:rsid w:val="009B1B89"/>
    <w:rsid w:val="009B23B7"/>
    <w:rsid w:val="009B2EBA"/>
    <w:rsid w:val="009B3021"/>
    <w:rsid w:val="009B317F"/>
    <w:rsid w:val="009B3AB0"/>
    <w:rsid w:val="009B3B52"/>
    <w:rsid w:val="009B4318"/>
    <w:rsid w:val="009B44D2"/>
    <w:rsid w:val="009B4895"/>
    <w:rsid w:val="009B4A0F"/>
    <w:rsid w:val="009B51D9"/>
    <w:rsid w:val="009B5253"/>
    <w:rsid w:val="009B5317"/>
    <w:rsid w:val="009B5549"/>
    <w:rsid w:val="009B5637"/>
    <w:rsid w:val="009B570C"/>
    <w:rsid w:val="009B57CF"/>
    <w:rsid w:val="009B5A11"/>
    <w:rsid w:val="009B5DEE"/>
    <w:rsid w:val="009B6A74"/>
    <w:rsid w:val="009B7423"/>
    <w:rsid w:val="009B7951"/>
    <w:rsid w:val="009B7A18"/>
    <w:rsid w:val="009B7A31"/>
    <w:rsid w:val="009B7B00"/>
    <w:rsid w:val="009B7C09"/>
    <w:rsid w:val="009C026A"/>
    <w:rsid w:val="009C0361"/>
    <w:rsid w:val="009C08B4"/>
    <w:rsid w:val="009C0B69"/>
    <w:rsid w:val="009C0C25"/>
    <w:rsid w:val="009C162D"/>
    <w:rsid w:val="009C1A2E"/>
    <w:rsid w:val="009C1BEB"/>
    <w:rsid w:val="009C1DA0"/>
    <w:rsid w:val="009C1DCB"/>
    <w:rsid w:val="009C2004"/>
    <w:rsid w:val="009C224A"/>
    <w:rsid w:val="009C2B0B"/>
    <w:rsid w:val="009C35C7"/>
    <w:rsid w:val="009C37FC"/>
    <w:rsid w:val="009C38D4"/>
    <w:rsid w:val="009C3B77"/>
    <w:rsid w:val="009C3D40"/>
    <w:rsid w:val="009C3DAB"/>
    <w:rsid w:val="009C4227"/>
    <w:rsid w:val="009C4736"/>
    <w:rsid w:val="009C588B"/>
    <w:rsid w:val="009C588D"/>
    <w:rsid w:val="009C5BC0"/>
    <w:rsid w:val="009C5E65"/>
    <w:rsid w:val="009C611E"/>
    <w:rsid w:val="009C613B"/>
    <w:rsid w:val="009C6246"/>
    <w:rsid w:val="009C63BB"/>
    <w:rsid w:val="009C696E"/>
    <w:rsid w:val="009C6F31"/>
    <w:rsid w:val="009C7036"/>
    <w:rsid w:val="009C73A4"/>
    <w:rsid w:val="009C7C0D"/>
    <w:rsid w:val="009C7D7B"/>
    <w:rsid w:val="009C7DD0"/>
    <w:rsid w:val="009D0865"/>
    <w:rsid w:val="009D0D8F"/>
    <w:rsid w:val="009D0DBB"/>
    <w:rsid w:val="009D1370"/>
    <w:rsid w:val="009D1384"/>
    <w:rsid w:val="009D1385"/>
    <w:rsid w:val="009D1845"/>
    <w:rsid w:val="009D1C30"/>
    <w:rsid w:val="009D1C73"/>
    <w:rsid w:val="009D1D9B"/>
    <w:rsid w:val="009D21DE"/>
    <w:rsid w:val="009D2935"/>
    <w:rsid w:val="009D2B47"/>
    <w:rsid w:val="009D3259"/>
    <w:rsid w:val="009D3581"/>
    <w:rsid w:val="009D3B71"/>
    <w:rsid w:val="009D421E"/>
    <w:rsid w:val="009D439C"/>
    <w:rsid w:val="009D45BE"/>
    <w:rsid w:val="009D4808"/>
    <w:rsid w:val="009D4A90"/>
    <w:rsid w:val="009D501C"/>
    <w:rsid w:val="009D50D9"/>
    <w:rsid w:val="009D52B2"/>
    <w:rsid w:val="009D531C"/>
    <w:rsid w:val="009D5471"/>
    <w:rsid w:val="009D6050"/>
    <w:rsid w:val="009D632E"/>
    <w:rsid w:val="009D658B"/>
    <w:rsid w:val="009D6A49"/>
    <w:rsid w:val="009D6DF2"/>
    <w:rsid w:val="009D75EA"/>
    <w:rsid w:val="009D7AF6"/>
    <w:rsid w:val="009E05B9"/>
    <w:rsid w:val="009E0775"/>
    <w:rsid w:val="009E07D8"/>
    <w:rsid w:val="009E08C9"/>
    <w:rsid w:val="009E0D82"/>
    <w:rsid w:val="009E104D"/>
    <w:rsid w:val="009E15AB"/>
    <w:rsid w:val="009E1771"/>
    <w:rsid w:val="009E198B"/>
    <w:rsid w:val="009E1C37"/>
    <w:rsid w:val="009E1CC2"/>
    <w:rsid w:val="009E1F5C"/>
    <w:rsid w:val="009E1F5D"/>
    <w:rsid w:val="009E2339"/>
    <w:rsid w:val="009E2491"/>
    <w:rsid w:val="009E2556"/>
    <w:rsid w:val="009E29D4"/>
    <w:rsid w:val="009E2D88"/>
    <w:rsid w:val="009E2F66"/>
    <w:rsid w:val="009E34B7"/>
    <w:rsid w:val="009E3543"/>
    <w:rsid w:val="009E35CC"/>
    <w:rsid w:val="009E3F6A"/>
    <w:rsid w:val="009E4430"/>
    <w:rsid w:val="009E4B6E"/>
    <w:rsid w:val="009E4D79"/>
    <w:rsid w:val="009E4E15"/>
    <w:rsid w:val="009E5346"/>
    <w:rsid w:val="009E53A0"/>
    <w:rsid w:val="009E5804"/>
    <w:rsid w:val="009E59FC"/>
    <w:rsid w:val="009E5B38"/>
    <w:rsid w:val="009E6073"/>
    <w:rsid w:val="009E68E5"/>
    <w:rsid w:val="009E6C84"/>
    <w:rsid w:val="009E6CF7"/>
    <w:rsid w:val="009E6DBB"/>
    <w:rsid w:val="009E6FF9"/>
    <w:rsid w:val="009E7071"/>
    <w:rsid w:val="009E7330"/>
    <w:rsid w:val="009E7490"/>
    <w:rsid w:val="009E7EB2"/>
    <w:rsid w:val="009E7EB8"/>
    <w:rsid w:val="009E7F7F"/>
    <w:rsid w:val="009F0ACE"/>
    <w:rsid w:val="009F0C32"/>
    <w:rsid w:val="009F0DA7"/>
    <w:rsid w:val="009F1A26"/>
    <w:rsid w:val="009F1D6A"/>
    <w:rsid w:val="009F20A3"/>
    <w:rsid w:val="009F2A28"/>
    <w:rsid w:val="009F2EDF"/>
    <w:rsid w:val="009F2FF3"/>
    <w:rsid w:val="009F33A3"/>
    <w:rsid w:val="009F46EF"/>
    <w:rsid w:val="009F4ACA"/>
    <w:rsid w:val="009F4C6B"/>
    <w:rsid w:val="009F4D65"/>
    <w:rsid w:val="009F54AD"/>
    <w:rsid w:val="009F5BC8"/>
    <w:rsid w:val="009F6266"/>
    <w:rsid w:val="009F6442"/>
    <w:rsid w:val="009F6636"/>
    <w:rsid w:val="009F694B"/>
    <w:rsid w:val="009F6B1C"/>
    <w:rsid w:val="009F6FD9"/>
    <w:rsid w:val="009F7888"/>
    <w:rsid w:val="00A0038A"/>
    <w:rsid w:val="00A0040D"/>
    <w:rsid w:val="00A00520"/>
    <w:rsid w:val="00A00586"/>
    <w:rsid w:val="00A006A1"/>
    <w:rsid w:val="00A008DB"/>
    <w:rsid w:val="00A00A42"/>
    <w:rsid w:val="00A00C07"/>
    <w:rsid w:val="00A00C88"/>
    <w:rsid w:val="00A01094"/>
    <w:rsid w:val="00A01234"/>
    <w:rsid w:val="00A01646"/>
    <w:rsid w:val="00A0195E"/>
    <w:rsid w:val="00A01DA5"/>
    <w:rsid w:val="00A02042"/>
    <w:rsid w:val="00A02185"/>
    <w:rsid w:val="00A0231A"/>
    <w:rsid w:val="00A0288A"/>
    <w:rsid w:val="00A02D52"/>
    <w:rsid w:val="00A0325B"/>
    <w:rsid w:val="00A042F6"/>
    <w:rsid w:val="00A04337"/>
    <w:rsid w:val="00A0438D"/>
    <w:rsid w:val="00A04A74"/>
    <w:rsid w:val="00A04FD5"/>
    <w:rsid w:val="00A0509B"/>
    <w:rsid w:val="00A0534A"/>
    <w:rsid w:val="00A05572"/>
    <w:rsid w:val="00A05638"/>
    <w:rsid w:val="00A0564C"/>
    <w:rsid w:val="00A05B51"/>
    <w:rsid w:val="00A05E15"/>
    <w:rsid w:val="00A069A9"/>
    <w:rsid w:val="00A06C78"/>
    <w:rsid w:val="00A06F7D"/>
    <w:rsid w:val="00A0701A"/>
    <w:rsid w:val="00A07182"/>
    <w:rsid w:val="00A07908"/>
    <w:rsid w:val="00A07B2B"/>
    <w:rsid w:val="00A07BB7"/>
    <w:rsid w:val="00A07CB9"/>
    <w:rsid w:val="00A10254"/>
    <w:rsid w:val="00A107C7"/>
    <w:rsid w:val="00A107FC"/>
    <w:rsid w:val="00A11669"/>
    <w:rsid w:val="00A117DD"/>
    <w:rsid w:val="00A11D8C"/>
    <w:rsid w:val="00A11DA0"/>
    <w:rsid w:val="00A12465"/>
    <w:rsid w:val="00A124A4"/>
    <w:rsid w:val="00A1250C"/>
    <w:rsid w:val="00A1251C"/>
    <w:rsid w:val="00A12B7B"/>
    <w:rsid w:val="00A12CA0"/>
    <w:rsid w:val="00A12CEA"/>
    <w:rsid w:val="00A13313"/>
    <w:rsid w:val="00A1357E"/>
    <w:rsid w:val="00A136AE"/>
    <w:rsid w:val="00A1372A"/>
    <w:rsid w:val="00A13CAE"/>
    <w:rsid w:val="00A13F19"/>
    <w:rsid w:val="00A14408"/>
    <w:rsid w:val="00A14B97"/>
    <w:rsid w:val="00A14DEE"/>
    <w:rsid w:val="00A151F0"/>
    <w:rsid w:val="00A154F7"/>
    <w:rsid w:val="00A1576E"/>
    <w:rsid w:val="00A15FF9"/>
    <w:rsid w:val="00A16F37"/>
    <w:rsid w:val="00A16FA4"/>
    <w:rsid w:val="00A17139"/>
    <w:rsid w:val="00A1728D"/>
    <w:rsid w:val="00A17317"/>
    <w:rsid w:val="00A1745D"/>
    <w:rsid w:val="00A17548"/>
    <w:rsid w:val="00A177A5"/>
    <w:rsid w:val="00A17B74"/>
    <w:rsid w:val="00A20323"/>
    <w:rsid w:val="00A210B1"/>
    <w:rsid w:val="00A216A1"/>
    <w:rsid w:val="00A21CA2"/>
    <w:rsid w:val="00A21E3F"/>
    <w:rsid w:val="00A2210C"/>
    <w:rsid w:val="00A223C2"/>
    <w:rsid w:val="00A2276D"/>
    <w:rsid w:val="00A22983"/>
    <w:rsid w:val="00A22B06"/>
    <w:rsid w:val="00A22B9A"/>
    <w:rsid w:val="00A22D08"/>
    <w:rsid w:val="00A22EC9"/>
    <w:rsid w:val="00A2302A"/>
    <w:rsid w:val="00A23232"/>
    <w:rsid w:val="00A23241"/>
    <w:rsid w:val="00A234A3"/>
    <w:rsid w:val="00A235B0"/>
    <w:rsid w:val="00A23755"/>
    <w:rsid w:val="00A239B9"/>
    <w:rsid w:val="00A23F3F"/>
    <w:rsid w:val="00A240CF"/>
    <w:rsid w:val="00A24BF9"/>
    <w:rsid w:val="00A24D02"/>
    <w:rsid w:val="00A24E0C"/>
    <w:rsid w:val="00A24FF3"/>
    <w:rsid w:val="00A251C8"/>
    <w:rsid w:val="00A25B99"/>
    <w:rsid w:val="00A25D4B"/>
    <w:rsid w:val="00A262AF"/>
    <w:rsid w:val="00A263F9"/>
    <w:rsid w:val="00A26761"/>
    <w:rsid w:val="00A2681A"/>
    <w:rsid w:val="00A26AE1"/>
    <w:rsid w:val="00A26EA1"/>
    <w:rsid w:val="00A274B8"/>
    <w:rsid w:val="00A27558"/>
    <w:rsid w:val="00A306B0"/>
    <w:rsid w:val="00A306FC"/>
    <w:rsid w:val="00A30ED7"/>
    <w:rsid w:val="00A3136D"/>
    <w:rsid w:val="00A31766"/>
    <w:rsid w:val="00A318AC"/>
    <w:rsid w:val="00A31B85"/>
    <w:rsid w:val="00A31C7D"/>
    <w:rsid w:val="00A325D7"/>
    <w:rsid w:val="00A32628"/>
    <w:rsid w:val="00A32760"/>
    <w:rsid w:val="00A32AEA"/>
    <w:rsid w:val="00A32C27"/>
    <w:rsid w:val="00A32DA4"/>
    <w:rsid w:val="00A3311C"/>
    <w:rsid w:val="00A3368E"/>
    <w:rsid w:val="00A338D6"/>
    <w:rsid w:val="00A339C0"/>
    <w:rsid w:val="00A33C3F"/>
    <w:rsid w:val="00A33C6D"/>
    <w:rsid w:val="00A33F32"/>
    <w:rsid w:val="00A3410E"/>
    <w:rsid w:val="00A3418A"/>
    <w:rsid w:val="00A3463C"/>
    <w:rsid w:val="00A34F00"/>
    <w:rsid w:val="00A350C0"/>
    <w:rsid w:val="00A35152"/>
    <w:rsid w:val="00A35985"/>
    <w:rsid w:val="00A36534"/>
    <w:rsid w:val="00A36697"/>
    <w:rsid w:val="00A368E5"/>
    <w:rsid w:val="00A36B5D"/>
    <w:rsid w:val="00A36C94"/>
    <w:rsid w:val="00A377BB"/>
    <w:rsid w:val="00A37A6D"/>
    <w:rsid w:val="00A40B13"/>
    <w:rsid w:val="00A40FD3"/>
    <w:rsid w:val="00A40FF4"/>
    <w:rsid w:val="00A41107"/>
    <w:rsid w:val="00A41613"/>
    <w:rsid w:val="00A41841"/>
    <w:rsid w:val="00A418C0"/>
    <w:rsid w:val="00A41983"/>
    <w:rsid w:val="00A41F94"/>
    <w:rsid w:val="00A42913"/>
    <w:rsid w:val="00A431A8"/>
    <w:rsid w:val="00A43318"/>
    <w:rsid w:val="00A43503"/>
    <w:rsid w:val="00A43763"/>
    <w:rsid w:val="00A43E36"/>
    <w:rsid w:val="00A448EE"/>
    <w:rsid w:val="00A45025"/>
    <w:rsid w:val="00A4539B"/>
    <w:rsid w:val="00A45997"/>
    <w:rsid w:val="00A459F5"/>
    <w:rsid w:val="00A45F02"/>
    <w:rsid w:val="00A46478"/>
    <w:rsid w:val="00A46688"/>
    <w:rsid w:val="00A46765"/>
    <w:rsid w:val="00A468D0"/>
    <w:rsid w:val="00A46B3A"/>
    <w:rsid w:val="00A46D2E"/>
    <w:rsid w:val="00A470FA"/>
    <w:rsid w:val="00A47118"/>
    <w:rsid w:val="00A47671"/>
    <w:rsid w:val="00A47D8E"/>
    <w:rsid w:val="00A5009D"/>
    <w:rsid w:val="00A50310"/>
    <w:rsid w:val="00A5045C"/>
    <w:rsid w:val="00A5048D"/>
    <w:rsid w:val="00A509AB"/>
    <w:rsid w:val="00A50ACC"/>
    <w:rsid w:val="00A50EB8"/>
    <w:rsid w:val="00A512CF"/>
    <w:rsid w:val="00A51338"/>
    <w:rsid w:val="00A513A0"/>
    <w:rsid w:val="00A514E0"/>
    <w:rsid w:val="00A51864"/>
    <w:rsid w:val="00A5187D"/>
    <w:rsid w:val="00A51C66"/>
    <w:rsid w:val="00A524EC"/>
    <w:rsid w:val="00A527A6"/>
    <w:rsid w:val="00A52B31"/>
    <w:rsid w:val="00A52CC1"/>
    <w:rsid w:val="00A530E4"/>
    <w:rsid w:val="00A53211"/>
    <w:rsid w:val="00A534E9"/>
    <w:rsid w:val="00A539AD"/>
    <w:rsid w:val="00A53E3B"/>
    <w:rsid w:val="00A544F2"/>
    <w:rsid w:val="00A549E5"/>
    <w:rsid w:val="00A54B29"/>
    <w:rsid w:val="00A54B6C"/>
    <w:rsid w:val="00A54D1F"/>
    <w:rsid w:val="00A54EEB"/>
    <w:rsid w:val="00A54F80"/>
    <w:rsid w:val="00A5528F"/>
    <w:rsid w:val="00A55818"/>
    <w:rsid w:val="00A55A49"/>
    <w:rsid w:val="00A55E80"/>
    <w:rsid w:val="00A56005"/>
    <w:rsid w:val="00A5638C"/>
    <w:rsid w:val="00A56401"/>
    <w:rsid w:val="00A565CA"/>
    <w:rsid w:val="00A56792"/>
    <w:rsid w:val="00A56F94"/>
    <w:rsid w:val="00A57057"/>
    <w:rsid w:val="00A57727"/>
    <w:rsid w:val="00A579E9"/>
    <w:rsid w:val="00A57A28"/>
    <w:rsid w:val="00A57F8C"/>
    <w:rsid w:val="00A603AB"/>
    <w:rsid w:val="00A605D7"/>
    <w:rsid w:val="00A60783"/>
    <w:rsid w:val="00A607DA"/>
    <w:rsid w:val="00A6096B"/>
    <w:rsid w:val="00A60B0A"/>
    <w:rsid w:val="00A60D77"/>
    <w:rsid w:val="00A6124F"/>
    <w:rsid w:val="00A615F1"/>
    <w:rsid w:val="00A617B4"/>
    <w:rsid w:val="00A61C97"/>
    <w:rsid w:val="00A6228D"/>
    <w:rsid w:val="00A626F9"/>
    <w:rsid w:val="00A6271C"/>
    <w:rsid w:val="00A62863"/>
    <w:rsid w:val="00A6292B"/>
    <w:rsid w:val="00A62F4F"/>
    <w:rsid w:val="00A63533"/>
    <w:rsid w:val="00A63B6B"/>
    <w:rsid w:val="00A64608"/>
    <w:rsid w:val="00A6464C"/>
    <w:rsid w:val="00A651DA"/>
    <w:rsid w:val="00A65662"/>
    <w:rsid w:val="00A65BE8"/>
    <w:rsid w:val="00A65C9E"/>
    <w:rsid w:val="00A65FC1"/>
    <w:rsid w:val="00A660EA"/>
    <w:rsid w:val="00A661B5"/>
    <w:rsid w:val="00A66236"/>
    <w:rsid w:val="00A664A0"/>
    <w:rsid w:val="00A668D3"/>
    <w:rsid w:val="00A66BB7"/>
    <w:rsid w:val="00A673C4"/>
    <w:rsid w:val="00A675D9"/>
    <w:rsid w:val="00A67659"/>
    <w:rsid w:val="00A70053"/>
    <w:rsid w:val="00A7016D"/>
    <w:rsid w:val="00A7032B"/>
    <w:rsid w:val="00A703AA"/>
    <w:rsid w:val="00A7054D"/>
    <w:rsid w:val="00A7062F"/>
    <w:rsid w:val="00A70D5C"/>
    <w:rsid w:val="00A719A1"/>
    <w:rsid w:val="00A71E56"/>
    <w:rsid w:val="00A71E7A"/>
    <w:rsid w:val="00A71F10"/>
    <w:rsid w:val="00A71F43"/>
    <w:rsid w:val="00A720B7"/>
    <w:rsid w:val="00A729B7"/>
    <w:rsid w:val="00A73070"/>
    <w:rsid w:val="00A733F5"/>
    <w:rsid w:val="00A73A19"/>
    <w:rsid w:val="00A73A72"/>
    <w:rsid w:val="00A744DD"/>
    <w:rsid w:val="00A74A84"/>
    <w:rsid w:val="00A74EDD"/>
    <w:rsid w:val="00A75821"/>
    <w:rsid w:val="00A75908"/>
    <w:rsid w:val="00A75C3E"/>
    <w:rsid w:val="00A75D51"/>
    <w:rsid w:val="00A75ECB"/>
    <w:rsid w:val="00A762E9"/>
    <w:rsid w:val="00A764DC"/>
    <w:rsid w:val="00A76967"/>
    <w:rsid w:val="00A76990"/>
    <w:rsid w:val="00A76F8F"/>
    <w:rsid w:val="00A773DB"/>
    <w:rsid w:val="00A779D6"/>
    <w:rsid w:val="00A779E7"/>
    <w:rsid w:val="00A77DDA"/>
    <w:rsid w:val="00A804BF"/>
    <w:rsid w:val="00A80780"/>
    <w:rsid w:val="00A80821"/>
    <w:rsid w:val="00A80D77"/>
    <w:rsid w:val="00A80DDE"/>
    <w:rsid w:val="00A80F1C"/>
    <w:rsid w:val="00A81314"/>
    <w:rsid w:val="00A817A3"/>
    <w:rsid w:val="00A81A5C"/>
    <w:rsid w:val="00A81BD2"/>
    <w:rsid w:val="00A81DA4"/>
    <w:rsid w:val="00A81EEC"/>
    <w:rsid w:val="00A821BC"/>
    <w:rsid w:val="00A82643"/>
    <w:rsid w:val="00A826A9"/>
    <w:rsid w:val="00A83265"/>
    <w:rsid w:val="00A8340D"/>
    <w:rsid w:val="00A8345F"/>
    <w:rsid w:val="00A83FE6"/>
    <w:rsid w:val="00A840CF"/>
    <w:rsid w:val="00A84198"/>
    <w:rsid w:val="00A849F4"/>
    <w:rsid w:val="00A84CA5"/>
    <w:rsid w:val="00A84E0A"/>
    <w:rsid w:val="00A84EF6"/>
    <w:rsid w:val="00A853C6"/>
    <w:rsid w:val="00A85431"/>
    <w:rsid w:val="00A85653"/>
    <w:rsid w:val="00A85BDD"/>
    <w:rsid w:val="00A85C10"/>
    <w:rsid w:val="00A85DB6"/>
    <w:rsid w:val="00A85E89"/>
    <w:rsid w:val="00A86E5B"/>
    <w:rsid w:val="00A87166"/>
    <w:rsid w:val="00A87C9B"/>
    <w:rsid w:val="00A90059"/>
    <w:rsid w:val="00A90249"/>
    <w:rsid w:val="00A911EC"/>
    <w:rsid w:val="00A91211"/>
    <w:rsid w:val="00A926D9"/>
    <w:rsid w:val="00A92AC9"/>
    <w:rsid w:val="00A92B0E"/>
    <w:rsid w:val="00A92D7E"/>
    <w:rsid w:val="00A92F05"/>
    <w:rsid w:val="00A930AA"/>
    <w:rsid w:val="00A930F6"/>
    <w:rsid w:val="00A9312C"/>
    <w:rsid w:val="00A93448"/>
    <w:rsid w:val="00A937D0"/>
    <w:rsid w:val="00A93B76"/>
    <w:rsid w:val="00A93E23"/>
    <w:rsid w:val="00A942F0"/>
    <w:rsid w:val="00A955BF"/>
    <w:rsid w:val="00A9560A"/>
    <w:rsid w:val="00A9640B"/>
    <w:rsid w:val="00A96446"/>
    <w:rsid w:val="00A96596"/>
    <w:rsid w:val="00A96AF6"/>
    <w:rsid w:val="00A96E29"/>
    <w:rsid w:val="00A97059"/>
    <w:rsid w:val="00A97468"/>
    <w:rsid w:val="00A975DE"/>
    <w:rsid w:val="00A976A1"/>
    <w:rsid w:val="00A977AB"/>
    <w:rsid w:val="00A97DBC"/>
    <w:rsid w:val="00A97EC1"/>
    <w:rsid w:val="00AA02B5"/>
    <w:rsid w:val="00AA03EF"/>
    <w:rsid w:val="00AA0477"/>
    <w:rsid w:val="00AA06B3"/>
    <w:rsid w:val="00AA07F4"/>
    <w:rsid w:val="00AA0BAE"/>
    <w:rsid w:val="00AA0E9D"/>
    <w:rsid w:val="00AA1177"/>
    <w:rsid w:val="00AA133C"/>
    <w:rsid w:val="00AA147F"/>
    <w:rsid w:val="00AA161E"/>
    <w:rsid w:val="00AA1871"/>
    <w:rsid w:val="00AA1DEB"/>
    <w:rsid w:val="00AA20CC"/>
    <w:rsid w:val="00AA22E2"/>
    <w:rsid w:val="00AA25E3"/>
    <w:rsid w:val="00AA2ADC"/>
    <w:rsid w:val="00AA2EF1"/>
    <w:rsid w:val="00AA3248"/>
    <w:rsid w:val="00AA3438"/>
    <w:rsid w:val="00AA3515"/>
    <w:rsid w:val="00AA39FB"/>
    <w:rsid w:val="00AA3FD2"/>
    <w:rsid w:val="00AA441C"/>
    <w:rsid w:val="00AA464F"/>
    <w:rsid w:val="00AA4714"/>
    <w:rsid w:val="00AA4A43"/>
    <w:rsid w:val="00AA4C10"/>
    <w:rsid w:val="00AA4FFE"/>
    <w:rsid w:val="00AA50E2"/>
    <w:rsid w:val="00AA5185"/>
    <w:rsid w:val="00AA5255"/>
    <w:rsid w:val="00AA5969"/>
    <w:rsid w:val="00AA5FDC"/>
    <w:rsid w:val="00AA621C"/>
    <w:rsid w:val="00AA6D55"/>
    <w:rsid w:val="00AA6DC2"/>
    <w:rsid w:val="00AA6ECC"/>
    <w:rsid w:val="00AA719B"/>
    <w:rsid w:val="00AA7383"/>
    <w:rsid w:val="00AA74FE"/>
    <w:rsid w:val="00AA76B7"/>
    <w:rsid w:val="00AA7F01"/>
    <w:rsid w:val="00AA7F8E"/>
    <w:rsid w:val="00AA7FBA"/>
    <w:rsid w:val="00AB0111"/>
    <w:rsid w:val="00AB0136"/>
    <w:rsid w:val="00AB015D"/>
    <w:rsid w:val="00AB046E"/>
    <w:rsid w:val="00AB0499"/>
    <w:rsid w:val="00AB0575"/>
    <w:rsid w:val="00AB05F4"/>
    <w:rsid w:val="00AB11C9"/>
    <w:rsid w:val="00AB1831"/>
    <w:rsid w:val="00AB22A3"/>
    <w:rsid w:val="00AB2807"/>
    <w:rsid w:val="00AB2B64"/>
    <w:rsid w:val="00AB30C2"/>
    <w:rsid w:val="00AB3133"/>
    <w:rsid w:val="00AB3503"/>
    <w:rsid w:val="00AB39FB"/>
    <w:rsid w:val="00AB407D"/>
    <w:rsid w:val="00AB4086"/>
    <w:rsid w:val="00AB4598"/>
    <w:rsid w:val="00AB4D38"/>
    <w:rsid w:val="00AB4FFA"/>
    <w:rsid w:val="00AB54E0"/>
    <w:rsid w:val="00AB5F1F"/>
    <w:rsid w:val="00AB62DE"/>
    <w:rsid w:val="00AB6564"/>
    <w:rsid w:val="00AB6797"/>
    <w:rsid w:val="00AB690C"/>
    <w:rsid w:val="00AB6AF0"/>
    <w:rsid w:val="00AB6C18"/>
    <w:rsid w:val="00AB6D7F"/>
    <w:rsid w:val="00AB6FE0"/>
    <w:rsid w:val="00AB6FF6"/>
    <w:rsid w:val="00AB763F"/>
    <w:rsid w:val="00AB790E"/>
    <w:rsid w:val="00AC1466"/>
    <w:rsid w:val="00AC18EB"/>
    <w:rsid w:val="00AC1FEA"/>
    <w:rsid w:val="00AC2771"/>
    <w:rsid w:val="00AC27B7"/>
    <w:rsid w:val="00AC2927"/>
    <w:rsid w:val="00AC2C65"/>
    <w:rsid w:val="00AC2EDC"/>
    <w:rsid w:val="00AC2F74"/>
    <w:rsid w:val="00AC331E"/>
    <w:rsid w:val="00AC35A0"/>
    <w:rsid w:val="00AC371E"/>
    <w:rsid w:val="00AC3768"/>
    <w:rsid w:val="00AC3894"/>
    <w:rsid w:val="00AC3999"/>
    <w:rsid w:val="00AC3B62"/>
    <w:rsid w:val="00AC3E72"/>
    <w:rsid w:val="00AC4185"/>
    <w:rsid w:val="00AC4A8D"/>
    <w:rsid w:val="00AC4CD5"/>
    <w:rsid w:val="00AC4D98"/>
    <w:rsid w:val="00AC4E7D"/>
    <w:rsid w:val="00AC53EF"/>
    <w:rsid w:val="00AC572D"/>
    <w:rsid w:val="00AC5839"/>
    <w:rsid w:val="00AC65B9"/>
    <w:rsid w:val="00AC65FF"/>
    <w:rsid w:val="00AC7121"/>
    <w:rsid w:val="00AC73A3"/>
    <w:rsid w:val="00AC76F8"/>
    <w:rsid w:val="00AC784D"/>
    <w:rsid w:val="00AC78A9"/>
    <w:rsid w:val="00AC7A55"/>
    <w:rsid w:val="00AC7BB8"/>
    <w:rsid w:val="00AC7BD6"/>
    <w:rsid w:val="00AC7C97"/>
    <w:rsid w:val="00AC7F31"/>
    <w:rsid w:val="00AD006F"/>
    <w:rsid w:val="00AD0642"/>
    <w:rsid w:val="00AD0FE8"/>
    <w:rsid w:val="00AD1049"/>
    <w:rsid w:val="00AD11F3"/>
    <w:rsid w:val="00AD12AF"/>
    <w:rsid w:val="00AD1750"/>
    <w:rsid w:val="00AD2261"/>
    <w:rsid w:val="00AD26CC"/>
    <w:rsid w:val="00AD29AE"/>
    <w:rsid w:val="00AD2A2E"/>
    <w:rsid w:val="00AD2C8D"/>
    <w:rsid w:val="00AD2DB1"/>
    <w:rsid w:val="00AD2DFD"/>
    <w:rsid w:val="00AD36F3"/>
    <w:rsid w:val="00AD3788"/>
    <w:rsid w:val="00AD402F"/>
    <w:rsid w:val="00AD4BB6"/>
    <w:rsid w:val="00AD4E04"/>
    <w:rsid w:val="00AD5555"/>
    <w:rsid w:val="00AD55C4"/>
    <w:rsid w:val="00AD5DF2"/>
    <w:rsid w:val="00AD6461"/>
    <w:rsid w:val="00AD68F2"/>
    <w:rsid w:val="00AD69BF"/>
    <w:rsid w:val="00AD6B7E"/>
    <w:rsid w:val="00AD6BA7"/>
    <w:rsid w:val="00AD6E0C"/>
    <w:rsid w:val="00AD7260"/>
    <w:rsid w:val="00AD74C4"/>
    <w:rsid w:val="00AD7579"/>
    <w:rsid w:val="00AD75B7"/>
    <w:rsid w:val="00AD776E"/>
    <w:rsid w:val="00AD77B0"/>
    <w:rsid w:val="00AD77D6"/>
    <w:rsid w:val="00AD79B7"/>
    <w:rsid w:val="00AD7DEC"/>
    <w:rsid w:val="00AE02D8"/>
    <w:rsid w:val="00AE04BF"/>
    <w:rsid w:val="00AE08AA"/>
    <w:rsid w:val="00AE0A37"/>
    <w:rsid w:val="00AE102F"/>
    <w:rsid w:val="00AE1069"/>
    <w:rsid w:val="00AE157A"/>
    <w:rsid w:val="00AE1585"/>
    <w:rsid w:val="00AE17BA"/>
    <w:rsid w:val="00AE1806"/>
    <w:rsid w:val="00AE1918"/>
    <w:rsid w:val="00AE1AED"/>
    <w:rsid w:val="00AE1BC5"/>
    <w:rsid w:val="00AE1D95"/>
    <w:rsid w:val="00AE2268"/>
    <w:rsid w:val="00AE2BCA"/>
    <w:rsid w:val="00AE3369"/>
    <w:rsid w:val="00AE3491"/>
    <w:rsid w:val="00AE34DC"/>
    <w:rsid w:val="00AE35C5"/>
    <w:rsid w:val="00AE35D4"/>
    <w:rsid w:val="00AE3A56"/>
    <w:rsid w:val="00AE3E53"/>
    <w:rsid w:val="00AE3FB3"/>
    <w:rsid w:val="00AE4374"/>
    <w:rsid w:val="00AE4438"/>
    <w:rsid w:val="00AE4631"/>
    <w:rsid w:val="00AE4820"/>
    <w:rsid w:val="00AE5066"/>
    <w:rsid w:val="00AE5258"/>
    <w:rsid w:val="00AE5357"/>
    <w:rsid w:val="00AE55F3"/>
    <w:rsid w:val="00AE5643"/>
    <w:rsid w:val="00AE568A"/>
    <w:rsid w:val="00AE58E3"/>
    <w:rsid w:val="00AE5A64"/>
    <w:rsid w:val="00AE5BF5"/>
    <w:rsid w:val="00AE5CFC"/>
    <w:rsid w:val="00AE5D1A"/>
    <w:rsid w:val="00AE604B"/>
    <w:rsid w:val="00AE69B7"/>
    <w:rsid w:val="00AE6A5A"/>
    <w:rsid w:val="00AE6ABA"/>
    <w:rsid w:val="00AE71C1"/>
    <w:rsid w:val="00AE7F76"/>
    <w:rsid w:val="00AF0F86"/>
    <w:rsid w:val="00AF12BD"/>
    <w:rsid w:val="00AF1767"/>
    <w:rsid w:val="00AF18E9"/>
    <w:rsid w:val="00AF18EE"/>
    <w:rsid w:val="00AF18EF"/>
    <w:rsid w:val="00AF1A91"/>
    <w:rsid w:val="00AF2583"/>
    <w:rsid w:val="00AF2A1F"/>
    <w:rsid w:val="00AF2C79"/>
    <w:rsid w:val="00AF3499"/>
    <w:rsid w:val="00AF3588"/>
    <w:rsid w:val="00AF37F3"/>
    <w:rsid w:val="00AF383E"/>
    <w:rsid w:val="00AF3DEF"/>
    <w:rsid w:val="00AF4094"/>
    <w:rsid w:val="00AF44E4"/>
    <w:rsid w:val="00AF45E8"/>
    <w:rsid w:val="00AF4A20"/>
    <w:rsid w:val="00AF4BB1"/>
    <w:rsid w:val="00AF4D6C"/>
    <w:rsid w:val="00AF4F93"/>
    <w:rsid w:val="00AF53E3"/>
    <w:rsid w:val="00AF54A7"/>
    <w:rsid w:val="00AF54EA"/>
    <w:rsid w:val="00AF57E8"/>
    <w:rsid w:val="00AF5BB6"/>
    <w:rsid w:val="00AF5E88"/>
    <w:rsid w:val="00AF63D1"/>
    <w:rsid w:val="00AF64CD"/>
    <w:rsid w:val="00AF6CB6"/>
    <w:rsid w:val="00AF6F4C"/>
    <w:rsid w:val="00AF71D0"/>
    <w:rsid w:val="00AF71EA"/>
    <w:rsid w:val="00AF7708"/>
    <w:rsid w:val="00AF770F"/>
    <w:rsid w:val="00AF77CE"/>
    <w:rsid w:val="00AF78B2"/>
    <w:rsid w:val="00AF7926"/>
    <w:rsid w:val="00B002C1"/>
    <w:rsid w:val="00B003E9"/>
    <w:rsid w:val="00B009EA"/>
    <w:rsid w:val="00B00BE7"/>
    <w:rsid w:val="00B00D4C"/>
    <w:rsid w:val="00B015A5"/>
    <w:rsid w:val="00B01794"/>
    <w:rsid w:val="00B018EB"/>
    <w:rsid w:val="00B01A34"/>
    <w:rsid w:val="00B01A62"/>
    <w:rsid w:val="00B02663"/>
    <w:rsid w:val="00B0280F"/>
    <w:rsid w:val="00B02931"/>
    <w:rsid w:val="00B02B14"/>
    <w:rsid w:val="00B0321A"/>
    <w:rsid w:val="00B0363E"/>
    <w:rsid w:val="00B0398E"/>
    <w:rsid w:val="00B041F7"/>
    <w:rsid w:val="00B04245"/>
    <w:rsid w:val="00B0435E"/>
    <w:rsid w:val="00B04AFE"/>
    <w:rsid w:val="00B05395"/>
    <w:rsid w:val="00B05452"/>
    <w:rsid w:val="00B05654"/>
    <w:rsid w:val="00B0589D"/>
    <w:rsid w:val="00B059C0"/>
    <w:rsid w:val="00B05A4C"/>
    <w:rsid w:val="00B05A4E"/>
    <w:rsid w:val="00B05AB4"/>
    <w:rsid w:val="00B05CE8"/>
    <w:rsid w:val="00B05DDE"/>
    <w:rsid w:val="00B05FC5"/>
    <w:rsid w:val="00B068F9"/>
    <w:rsid w:val="00B06920"/>
    <w:rsid w:val="00B069AE"/>
    <w:rsid w:val="00B06A9D"/>
    <w:rsid w:val="00B06C70"/>
    <w:rsid w:val="00B07419"/>
    <w:rsid w:val="00B0799E"/>
    <w:rsid w:val="00B07B06"/>
    <w:rsid w:val="00B07D00"/>
    <w:rsid w:val="00B10013"/>
    <w:rsid w:val="00B105EF"/>
    <w:rsid w:val="00B1094A"/>
    <w:rsid w:val="00B10FE5"/>
    <w:rsid w:val="00B110FD"/>
    <w:rsid w:val="00B111F5"/>
    <w:rsid w:val="00B113C3"/>
    <w:rsid w:val="00B11433"/>
    <w:rsid w:val="00B114A3"/>
    <w:rsid w:val="00B11842"/>
    <w:rsid w:val="00B119BB"/>
    <w:rsid w:val="00B12012"/>
    <w:rsid w:val="00B120D9"/>
    <w:rsid w:val="00B1228E"/>
    <w:rsid w:val="00B129C4"/>
    <w:rsid w:val="00B12A53"/>
    <w:rsid w:val="00B12CD5"/>
    <w:rsid w:val="00B130D6"/>
    <w:rsid w:val="00B13B0E"/>
    <w:rsid w:val="00B13D77"/>
    <w:rsid w:val="00B13DFC"/>
    <w:rsid w:val="00B13F31"/>
    <w:rsid w:val="00B1425A"/>
    <w:rsid w:val="00B143FB"/>
    <w:rsid w:val="00B14969"/>
    <w:rsid w:val="00B14AE2"/>
    <w:rsid w:val="00B1565C"/>
    <w:rsid w:val="00B15847"/>
    <w:rsid w:val="00B158E8"/>
    <w:rsid w:val="00B15A9D"/>
    <w:rsid w:val="00B15AC6"/>
    <w:rsid w:val="00B164B4"/>
    <w:rsid w:val="00B16547"/>
    <w:rsid w:val="00B167D9"/>
    <w:rsid w:val="00B168E6"/>
    <w:rsid w:val="00B16EE1"/>
    <w:rsid w:val="00B171DF"/>
    <w:rsid w:val="00B172A0"/>
    <w:rsid w:val="00B1763C"/>
    <w:rsid w:val="00B1764B"/>
    <w:rsid w:val="00B176AB"/>
    <w:rsid w:val="00B176FA"/>
    <w:rsid w:val="00B17B6F"/>
    <w:rsid w:val="00B17B86"/>
    <w:rsid w:val="00B17E30"/>
    <w:rsid w:val="00B20395"/>
    <w:rsid w:val="00B203BD"/>
    <w:rsid w:val="00B203D6"/>
    <w:rsid w:val="00B2053A"/>
    <w:rsid w:val="00B20555"/>
    <w:rsid w:val="00B20641"/>
    <w:rsid w:val="00B213DC"/>
    <w:rsid w:val="00B21DED"/>
    <w:rsid w:val="00B222F3"/>
    <w:rsid w:val="00B227B5"/>
    <w:rsid w:val="00B2283D"/>
    <w:rsid w:val="00B229E4"/>
    <w:rsid w:val="00B22B81"/>
    <w:rsid w:val="00B22E86"/>
    <w:rsid w:val="00B234F9"/>
    <w:rsid w:val="00B2354E"/>
    <w:rsid w:val="00B23813"/>
    <w:rsid w:val="00B2382A"/>
    <w:rsid w:val="00B23B2F"/>
    <w:rsid w:val="00B24522"/>
    <w:rsid w:val="00B2475C"/>
    <w:rsid w:val="00B24840"/>
    <w:rsid w:val="00B24849"/>
    <w:rsid w:val="00B259AD"/>
    <w:rsid w:val="00B25BEB"/>
    <w:rsid w:val="00B25D99"/>
    <w:rsid w:val="00B25F49"/>
    <w:rsid w:val="00B26625"/>
    <w:rsid w:val="00B26C82"/>
    <w:rsid w:val="00B26EBA"/>
    <w:rsid w:val="00B27358"/>
    <w:rsid w:val="00B276BB"/>
    <w:rsid w:val="00B27747"/>
    <w:rsid w:val="00B2789D"/>
    <w:rsid w:val="00B27BF1"/>
    <w:rsid w:val="00B27C7B"/>
    <w:rsid w:val="00B27EB9"/>
    <w:rsid w:val="00B3001F"/>
    <w:rsid w:val="00B30034"/>
    <w:rsid w:val="00B30640"/>
    <w:rsid w:val="00B308B5"/>
    <w:rsid w:val="00B30C14"/>
    <w:rsid w:val="00B310FF"/>
    <w:rsid w:val="00B31818"/>
    <w:rsid w:val="00B319BC"/>
    <w:rsid w:val="00B31B45"/>
    <w:rsid w:val="00B31BED"/>
    <w:rsid w:val="00B31D38"/>
    <w:rsid w:val="00B31F49"/>
    <w:rsid w:val="00B32067"/>
    <w:rsid w:val="00B323D8"/>
    <w:rsid w:val="00B32567"/>
    <w:rsid w:val="00B32709"/>
    <w:rsid w:val="00B3274D"/>
    <w:rsid w:val="00B32A95"/>
    <w:rsid w:val="00B330E5"/>
    <w:rsid w:val="00B337A4"/>
    <w:rsid w:val="00B33D89"/>
    <w:rsid w:val="00B33E4F"/>
    <w:rsid w:val="00B34045"/>
    <w:rsid w:val="00B340F5"/>
    <w:rsid w:val="00B3438E"/>
    <w:rsid w:val="00B3461C"/>
    <w:rsid w:val="00B34E4A"/>
    <w:rsid w:val="00B34E9A"/>
    <w:rsid w:val="00B35217"/>
    <w:rsid w:val="00B3521E"/>
    <w:rsid w:val="00B3549D"/>
    <w:rsid w:val="00B356D2"/>
    <w:rsid w:val="00B35760"/>
    <w:rsid w:val="00B35761"/>
    <w:rsid w:val="00B35D5B"/>
    <w:rsid w:val="00B35E0E"/>
    <w:rsid w:val="00B36222"/>
    <w:rsid w:val="00B36AE9"/>
    <w:rsid w:val="00B36CE1"/>
    <w:rsid w:val="00B37195"/>
    <w:rsid w:val="00B37226"/>
    <w:rsid w:val="00B37291"/>
    <w:rsid w:val="00B37424"/>
    <w:rsid w:val="00B374C0"/>
    <w:rsid w:val="00B37A2D"/>
    <w:rsid w:val="00B40155"/>
    <w:rsid w:val="00B4084D"/>
    <w:rsid w:val="00B40E5E"/>
    <w:rsid w:val="00B41798"/>
    <w:rsid w:val="00B41C2E"/>
    <w:rsid w:val="00B41D83"/>
    <w:rsid w:val="00B4226D"/>
    <w:rsid w:val="00B4230B"/>
    <w:rsid w:val="00B425B8"/>
    <w:rsid w:val="00B42635"/>
    <w:rsid w:val="00B427A5"/>
    <w:rsid w:val="00B42889"/>
    <w:rsid w:val="00B428C0"/>
    <w:rsid w:val="00B43414"/>
    <w:rsid w:val="00B434A0"/>
    <w:rsid w:val="00B435A4"/>
    <w:rsid w:val="00B4398B"/>
    <w:rsid w:val="00B43CF3"/>
    <w:rsid w:val="00B44EC2"/>
    <w:rsid w:val="00B44EED"/>
    <w:rsid w:val="00B45787"/>
    <w:rsid w:val="00B45A3A"/>
    <w:rsid w:val="00B45B11"/>
    <w:rsid w:val="00B45F61"/>
    <w:rsid w:val="00B4610A"/>
    <w:rsid w:val="00B462B2"/>
    <w:rsid w:val="00B46BDD"/>
    <w:rsid w:val="00B46C90"/>
    <w:rsid w:val="00B47119"/>
    <w:rsid w:val="00B47CF0"/>
    <w:rsid w:val="00B51380"/>
    <w:rsid w:val="00B513BB"/>
    <w:rsid w:val="00B51612"/>
    <w:rsid w:val="00B521C2"/>
    <w:rsid w:val="00B522C4"/>
    <w:rsid w:val="00B523A6"/>
    <w:rsid w:val="00B523C4"/>
    <w:rsid w:val="00B5249C"/>
    <w:rsid w:val="00B52A2C"/>
    <w:rsid w:val="00B52C75"/>
    <w:rsid w:val="00B52E6C"/>
    <w:rsid w:val="00B52F84"/>
    <w:rsid w:val="00B530F8"/>
    <w:rsid w:val="00B53618"/>
    <w:rsid w:val="00B5362E"/>
    <w:rsid w:val="00B536E9"/>
    <w:rsid w:val="00B539A7"/>
    <w:rsid w:val="00B539DF"/>
    <w:rsid w:val="00B53B06"/>
    <w:rsid w:val="00B53B5E"/>
    <w:rsid w:val="00B53CC5"/>
    <w:rsid w:val="00B54507"/>
    <w:rsid w:val="00B54B5D"/>
    <w:rsid w:val="00B54CE2"/>
    <w:rsid w:val="00B54E37"/>
    <w:rsid w:val="00B5597F"/>
    <w:rsid w:val="00B55B9A"/>
    <w:rsid w:val="00B562D9"/>
    <w:rsid w:val="00B56354"/>
    <w:rsid w:val="00B5643D"/>
    <w:rsid w:val="00B56E2E"/>
    <w:rsid w:val="00B5728C"/>
    <w:rsid w:val="00B600B6"/>
    <w:rsid w:val="00B60381"/>
    <w:rsid w:val="00B6073C"/>
    <w:rsid w:val="00B60BC5"/>
    <w:rsid w:val="00B60EDC"/>
    <w:rsid w:val="00B61315"/>
    <w:rsid w:val="00B6153F"/>
    <w:rsid w:val="00B6187F"/>
    <w:rsid w:val="00B61BB7"/>
    <w:rsid w:val="00B61DC2"/>
    <w:rsid w:val="00B61F33"/>
    <w:rsid w:val="00B6240B"/>
    <w:rsid w:val="00B627E3"/>
    <w:rsid w:val="00B629E5"/>
    <w:rsid w:val="00B62F8A"/>
    <w:rsid w:val="00B63681"/>
    <w:rsid w:val="00B63D15"/>
    <w:rsid w:val="00B642F2"/>
    <w:rsid w:val="00B6441C"/>
    <w:rsid w:val="00B646F3"/>
    <w:rsid w:val="00B6473C"/>
    <w:rsid w:val="00B64756"/>
    <w:rsid w:val="00B64A91"/>
    <w:rsid w:val="00B64BDC"/>
    <w:rsid w:val="00B64FDD"/>
    <w:rsid w:val="00B6517E"/>
    <w:rsid w:val="00B659BA"/>
    <w:rsid w:val="00B65A3F"/>
    <w:rsid w:val="00B65B2D"/>
    <w:rsid w:val="00B65D27"/>
    <w:rsid w:val="00B66372"/>
    <w:rsid w:val="00B664F5"/>
    <w:rsid w:val="00B6658F"/>
    <w:rsid w:val="00B668B9"/>
    <w:rsid w:val="00B668BA"/>
    <w:rsid w:val="00B670B2"/>
    <w:rsid w:val="00B673A4"/>
    <w:rsid w:val="00B67693"/>
    <w:rsid w:val="00B678EB"/>
    <w:rsid w:val="00B67C4A"/>
    <w:rsid w:val="00B700CF"/>
    <w:rsid w:val="00B704DF"/>
    <w:rsid w:val="00B7067E"/>
    <w:rsid w:val="00B709AB"/>
    <w:rsid w:val="00B70CA6"/>
    <w:rsid w:val="00B70DE4"/>
    <w:rsid w:val="00B70E15"/>
    <w:rsid w:val="00B70E52"/>
    <w:rsid w:val="00B7101E"/>
    <w:rsid w:val="00B71385"/>
    <w:rsid w:val="00B71466"/>
    <w:rsid w:val="00B716D3"/>
    <w:rsid w:val="00B71A72"/>
    <w:rsid w:val="00B71AB1"/>
    <w:rsid w:val="00B71D3A"/>
    <w:rsid w:val="00B722E9"/>
    <w:rsid w:val="00B7232D"/>
    <w:rsid w:val="00B72F54"/>
    <w:rsid w:val="00B72FFD"/>
    <w:rsid w:val="00B7393C"/>
    <w:rsid w:val="00B73E28"/>
    <w:rsid w:val="00B73FB3"/>
    <w:rsid w:val="00B73FE2"/>
    <w:rsid w:val="00B73FFE"/>
    <w:rsid w:val="00B7419B"/>
    <w:rsid w:val="00B7465C"/>
    <w:rsid w:val="00B74854"/>
    <w:rsid w:val="00B74ACF"/>
    <w:rsid w:val="00B74B8C"/>
    <w:rsid w:val="00B74F1D"/>
    <w:rsid w:val="00B7510D"/>
    <w:rsid w:val="00B75142"/>
    <w:rsid w:val="00B752EE"/>
    <w:rsid w:val="00B75AE1"/>
    <w:rsid w:val="00B75D5A"/>
    <w:rsid w:val="00B760E1"/>
    <w:rsid w:val="00B761BE"/>
    <w:rsid w:val="00B76B20"/>
    <w:rsid w:val="00B77869"/>
    <w:rsid w:val="00B77C41"/>
    <w:rsid w:val="00B77E2F"/>
    <w:rsid w:val="00B8028C"/>
    <w:rsid w:val="00B80573"/>
    <w:rsid w:val="00B80E2C"/>
    <w:rsid w:val="00B80E7B"/>
    <w:rsid w:val="00B8123E"/>
    <w:rsid w:val="00B816C7"/>
    <w:rsid w:val="00B81A39"/>
    <w:rsid w:val="00B81BE2"/>
    <w:rsid w:val="00B81F04"/>
    <w:rsid w:val="00B81FB5"/>
    <w:rsid w:val="00B8271B"/>
    <w:rsid w:val="00B82788"/>
    <w:rsid w:val="00B82ACC"/>
    <w:rsid w:val="00B82ADF"/>
    <w:rsid w:val="00B83CC3"/>
    <w:rsid w:val="00B83D2B"/>
    <w:rsid w:val="00B83D32"/>
    <w:rsid w:val="00B840C7"/>
    <w:rsid w:val="00B8423C"/>
    <w:rsid w:val="00B8498A"/>
    <w:rsid w:val="00B84AD4"/>
    <w:rsid w:val="00B852C3"/>
    <w:rsid w:val="00B86900"/>
    <w:rsid w:val="00B86C8E"/>
    <w:rsid w:val="00B86D9A"/>
    <w:rsid w:val="00B86EB1"/>
    <w:rsid w:val="00B8742D"/>
    <w:rsid w:val="00B87725"/>
    <w:rsid w:val="00B87C31"/>
    <w:rsid w:val="00B87D8E"/>
    <w:rsid w:val="00B87F0F"/>
    <w:rsid w:val="00B9076F"/>
    <w:rsid w:val="00B908F3"/>
    <w:rsid w:val="00B90FFD"/>
    <w:rsid w:val="00B91587"/>
    <w:rsid w:val="00B9167A"/>
    <w:rsid w:val="00B9172C"/>
    <w:rsid w:val="00B91826"/>
    <w:rsid w:val="00B91C86"/>
    <w:rsid w:val="00B92015"/>
    <w:rsid w:val="00B9266E"/>
    <w:rsid w:val="00B92F4C"/>
    <w:rsid w:val="00B9333D"/>
    <w:rsid w:val="00B93758"/>
    <w:rsid w:val="00B93A98"/>
    <w:rsid w:val="00B93B1A"/>
    <w:rsid w:val="00B93CCC"/>
    <w:rsid w:val="00B93DC9"/>
    <w:rsid w:val="00B943DF"/>
    <w:rsid w:val="00B94A31"/>
    <w:rsid w:val="00B94B87"/>
    <w:rsid w:val="00B94C0D"/>
    <w:rsid w:val="00B95041"/>
    <w:rsid w:val="00B9625D"/>
    <w:rsid w:val="00B967B9"/>
    <w:rsid w:val="00B96AB8"/>
    <w:rsid w:val="00B96EE6"/>
    <w:rsid w:val="00B97167"/>
    <w:rsid w:val="00B972AF"/>
    <w:rsid w:val="00B97442"/>
    <w:rsid w:val="00B9787A"/>
    <w:rsid w:val="00B97A23"/>
    <w:rsid w:val="00B97BF3"/>
    <w:rsid w:val="00B97E7E"/>
    <w:rsid w:val="00BA00DA"/>
    <w:rsid w:val="00BA0225"/>
    <w:rsid w:val="00BA0232"/>
    <w:rsid w:val="00BA027C"/>
    <w:rsid w:val="00BA0394"/>
    <w:rsid w:val="00BA065E"/>
    <w:rsid w:val="00BA07AD"/>
    <w:rsid w:val="00BA0D69"/>
    <w:rsid w:val="00BA0E0B"/>
    <w:rsid w:val="00BA0F3A"/>
    <w:rsid w:val="00BA0F94"/>
    <w:rsid w:val="00BA1467"/>
    <w:rsid w:val="00BA148F"/>
    <w:rsid w:val="00BA151B"/>
    <w:rsid w:val="00BA1989"/>
    <w:rsid w:val="00BA1A55"/>
    <w:rsid w:val="00BA1A7C"/>
    <w:rsid w:val="00BA1ACA"/>
    <w:rsid w:val="00BA206B"/>
    <w:rsid w:val="00BA244A"/>
    <w:rsid w:val="00BA2C21"/>
    <w:rsid w:val="00BA3342"/>
    <w:rsid w:val="00BA33EA"/>
    <w:rsid w:val="00BA34CB"/>
    <w:rsid w:val="00BA34DA"/>
    <w:rsid w:val="00BA38B7"/>
    <w:rsid w:val="00BA3ABD"/>
    <w:rsid w:val="00BA46F6"/>
    <w:rsid w:val="00BA4CEC"/>
    <w:rsid w:val="00BA4E9B"/>
    <w:rsid w:val="00BA533B"/>
    <w:rsid w:val="00BA61CE"/>
    <w:rsid w:val="00BA6478"/>
    <w:rsid w:val="00BA69DE"/>
    <w:rsid w:val="00BA6D53"/>
    <w:rsid w:val="00BA729A"/>
    <w:rsid w:val="00BA79B4"/>
    <w:rsid w:val="00BA79CC"/>
    <w:rsid w:val="00BA7D49"/>
    <w:rsid w:val="00BB02BA"/>
    <w:rsid w:val="00BB0375"/>
    <w:rsid w:val="00BB03AE"/>
    <w:rsid w:val="00BB0633"/>
    <w:rsid w:val="00BB06BF"/>
    <w:rsid w:val="00BB088D"/>
    <w:rsid w:val="00BB0AE9"/>
    <w:rsid w:val="00BB0D85"/>
    <w:rsid w:val="00BB0E44"/>
    <w:rsid w:val="00BB0F3F"/>
    <w:rsid w:val="00BB151F"/>
    <w:rsid w:val="00BB15D2"/>
    <w:rsid w:val="00BB1910"/>
    <w:rsid w:val="00BB2045"/>
    <w:rsid w:val="00BB2127"/>
    <w:rsid w:val="00BB21DE"/>
    <w:rsid w:val="00BB2E64"/>
    <w:rsid w:val="00BB3095"/>
    <w:rsid w:val="00BB3273"/>
    <w:rsid w:val="00BB3436"/>
    <w:rsid w:val="00BB36ED"/>
    <w:rsid w:val="00BB37B3"/>
    <w:rsid w:val="00BB38D2"/>
    <w:rsid w:val="00BB3ABC"/>
    <w:rsid w:val="00BB3F9F"/>
    <w:rsid w:val="00BB435E"/>
    <w:rsid w:val="00BB460F"/>
    <w:rsid w:val="00BB48FB"/>
    <w:rsid w:val="00BB4B73"/>
    <w:rsid w:val="00BB4D47"/>
    <w:rsid w:val="00BB4ECD"/>
    <w:rsid w:val="00BB5079"/>
    <w:rsid w:val="00BB5216"/>
    <w:rsid w:val="00BB533D"/>
    <w:rsid w:val="00BB5BD4"/>
    <w:rsid w:val="00BB6D55"/>
    <w:rsid w:val="00BB6EC7"/>
    <w:rsid w:val="00BB6F50"/>
    <w:rsid w:val="00BB7081"/>
    <w:rsid w:val="00BB72FB"/>
    <w:rsid w:val="00BB75DE"/>
    <w:rsid w:val="00BB7CCD"/>
    <w:rsid w:val="00BB7DE4"/>
    <w:rsid w:val="00BB7F4D"/>
    <w:rsid w:val="00BC016C"/>
    <w:rsid w:val="00BC02D5"/>
    <w:rsid w:val="00BC0451"/>
    <w:rsid w:val="00BC05C9"/>
    <w:rsid w:val="00BC079C"/>
    <w:rsid w:val="00BC0A8A"/>
    <w:rsid w:val="00BC15D2"/>
    <w:rsid w:val="00BC165A"/>
    <w:rsid w:val="00BC179F"/>
    <w:rsid w:val="00BC1B44"/>
    <w:rsid w:val="00BC1D29"/>
    <w:rsid w:val="00BC1E6D"/>
    <w:rsid w:val="00BC2013"/>
    <w:rsid w:val="00BC2855"/>
    <w:rsid w:val="00BC285D"/>
    <w:rsid w:val="00BC29B9"/>
    <w:rsid w:val="00BC3D31"/>
    <w:rsid w:val="00BC41C7"/>
    <w:rsid w:val="00BC437F"/>
    <w:rsid w:val="00BC4472"/>
    <w:rsid w:val="00BC4933"/>
    <w:rsid w:val="00BC4AB8"/>
    <w:rsid w:val="00BC4DD4"/>
    <w:rsid w:val="00BC506A"/>
    <w:rsid w:val="00BC5254"/>
    <w:rsid w:val="00BC5674"/>
    <w:rsid w:val="00BC599B"/>
    <w:rsid w:val="00BC5A25"/>
    <w:rsid w:val="00BC5C13"/>
    <w:rsid w:val="00BC5D5D"/>
    <w:rsid w:val="00BC5EDB"/>
    <w:rsid w:val="00BC6136"/>
    <w:rsid w:val="00BC61CE"/>
    <w:rsid w:val="00BC6229"/>
    <w:rsid w:val="00BC63DA"/>
    <w:rsid w:val="00BC6BE0"/>
    <w:rsid w:val="00BC6CBD"/>
    <w:rsid w:val="00BC6E3C"/>
    <w:rsid w:val="00BC7E45"/>
    <w:rsid w:val="00BC7F0C"/>
    <w:rsid w:val="00BD06B7"/>
    <w:rsid w:val="00BD0C11"/>
    <w:rsid w:val="00BD0FD8"/>
    <w:rsid w:val="00BD1009"/>
    <w:rsid w:val="00BD1126"/>
    <w:rsid w:val="00BD13C4"/>
    <w:rsid w:val="00BD195A"/>
    <w:rsid w:val="00BD1EC9"/>
    <w:rsid w:val="00BD210F"/>
    <w:rsid w:val="00BD212A"/>
    <w:rsid w:val="00BD262F"/>
    <w:rsid w:val="00BD27CF"/>
    <w:rsid w:val="00BD2BC3"/>
    <w:rsid w:val="00BD2CB8"/>
    <w:rsid w:val="00BD2D01"/>
    <w:rsid w:val="00BD3519"/>
    <w:rsid w:val="00BD36B6"/>
    <w:rsid w:val="00BD373F"/>
    <w:rsid w:val="00BD3FFB"/>
    <w:rsid w:val="00BD400E"/>
    <w:rsid w:val="00BD486B"/>
    <w:rsid w:val="00BD4D4F"/>
    <w:rsid w:val="00BD4EB4"/>
    <w:rsid w:val="00BD4F96"/>
    <w:rsid w:val="00BD5017"/>
    <w:rsid w:val="00BD5178"/>
    <w:rsid w:val="00BD51D8"/>
    <w:rsid w:val="00BD59F4"/>
    <w:rsid w:val="00BD5A37"/>
    <w:rsid w:val="00BD5BBD"/>
    <w:rsid w:val="00BD5FD9"/>
    <w:rsid w:val="00BD67B5"/>
    <w:rsid w:val="00BD67FA"/>
    <w:rsid w:val="00BD6FF5"/>
    <w:rsid w:val="00BD70B2"/>
    <w:rsid w:val="00BD7275"/>
    <w:rsid w:val="00BD72DB"/>
    <w:rsid w:val="00BD72FD"/>
    <w:rsid w:val="00BD75EA"/>
    <w:rsid w:val="00BD7BDB"/>
    <w:rsid w:val="00BD7C57"/>
    <w:rsid w:val="00BD7EF0"/>
    <w:rsid w:val="00BD7FF9"/>
    <w:rsid w:val="00BE046A"/>
    <w:rsid w:val="00BE08EB"/>
    <w:rsid w:val="00BE0AAD"/>
    <w:rsid w:val="00BE0D10"/>
    <w:rsid w:val="00BE0D97"/>
    <w:rsid w:val="00BE0DC9"/>
    <w:rsid w:val="00BE1441"/>
    <w:rsid w:val="00BE1CB4"/>
    <w:rsid w:val="00BE1D55"/>
    <w:rsid w:val="00BE2108"/>
    <w:rsid w:val="00BE2130"/>
    <w:rsid w:val="00BE242B"/>
    <w:rsid w:val="00BE2490"/>
    <w:rsid w:val="00BE2B2F"/>
    <w:rsid w:val="00BE2BB9"/>
    <w:rsid w:val="00BE2E43"/>
    <w:rsid w:val="00BE337F"/>
    <w:rsid w:val="00BE33D3"/>
    <w:rsid w:val="00BE4361"/>
    <w:rsid w:val="00BE43B1"/>
    <w:rsid w:val="00BE4423"/>
    <w:rsid w:val="00BE46F9"/>
    <w:rsid w:val="00BE492A"/>
    <w:rsid w:val="00BE4F43"/>
    <w:rsid w:val="00BE4F86"/>
    <w:rsid w:val="00BE51F1"/>
    <w:rsid w:val="00BE53BB"/>
    <w:rsid w:val="00BE554F"/>
    <w:rsid w:val="00BE590B"/>
    <w:rsid w:val="00BE6079"/>
    <w:rsid w:val="00BE660D"/>
    <w:rsid w:val="00BE699B"/>
    <w:rsid w:val="00BE6D66"/>
    <w:rsid w:val="00BE7072"/>
    <w:rsid w:val="00BE70DE"/>
    <w:rsid w:val="00BE737E"/>
    <w:rsid w:val="00BE79CC"/>
    <w:rsid w:val="00BE7E2D"/>
    <w:rsid w:val="00BE7F84"/>
    <w:rsid w:val="00BF0091"/>
    <w:rsid w:val="00BF07B7"/>
    <w:rsid w:val="00BF0D6F"/>
    <w:rsid w:val="00BF0D83"/>
    <w:rsid w:val="00BF10E5"/>
    <w:rsid w:val="00BF146E"/>
    <w:rsid w:val="00BF1BBB"/>
    <w:rsid w:val="00BF1D08"/>
    <w:rsid w:val="00BF1FCB"/>
    <w:rsid w:val="00BF2685"/>
    <w:rsid w:val="00BF2741"/>
    <w:rsid w:val="00BF27FC"/>
    <w:rsid w:val="00BF29FC"/>
    <w:rsid w:val="00BF2C9C"/>
    <w:rsid w:val="00BF2F97"/>
    <w:rsid w:val="00BF390B"/>
    <w:rsid w:val="00BF3A7A"/>
    <w:rsid w:val="00BF4139"/>
    <w:rsid w:val="00BF5029"/>
    <w:rsid w:val="00BF5497"/>
    <w:rsid w:val="00BF5578"/>
    <w:rsid w:val="00BF569C"/>
    <w:rsid w:val="00BF59EF"/>
    <w:rsid w:val="00BF5C4F"/>
    <w:rsid w:val="00BF5EAC"/>
    <w:rsid w:val="00BF617A"/>
    <w:rsid w:val="00BF6533"/>
    <w:rsid w:val="00BF684B"/>
    <w:rsid w:val="00BF6AB7"/>
    <w:rsid w:val="00BF6C1C"/>
    <w:rsid w:val="00BF71C7"/>
    <w:rsid w:val="00BF7623"/>
    <w:rsid w:val="00BF78C7"/>
    <w:rsid w:val="00BF7BA2"/>
    <w:rsid w:val="00BF7BF2"/>
    <w:rsid w:val="00BF7D1F"/>
    <w:rsid w:val="00BF7D37"/>
    <w:rsid w:val="00BF7D72"/>
    <w:rsid w:val="00C0004C"/>
    <w:rsid w:val="00C00835"/>
    <w:rsid w:val="00C00916"/>
    <w:rsid w:val="00C00A42"/>
    <w:rsid w:val="00C00A48"/>
    <w:rsid w:val="00C00E94"/>
    <w:rsid w:val="00C014D8"/>
    <w:rsid w:val="00C01654"/>
    <w:rsid w:val="00C01775"/>
    <w:rsid w:val="00C02222"/>
    <w:rsid w:val="00C026EF"/>
    <w:rsid w:val="00C027E3"/>
    <w:rsid w:val="00C034EF"/>
    <w:rsid w:val="00C03B5D"/>
    <w:rsid w:val="00C03B96"/>
    <w:rsid w:val="00C03CC9"/>
    <w:rsid w:val="00C0442D"/>
    <w:rsid w:val="00C04541"/>
    <w:rsid w:val="00C04665"/>
    <w:rsid w:val="00C04788"/>
    <w:rsid w:val="00C04A2A"/>
    <w:rsid w:val="00C04CC3"/>
    <w:rsid w:val="00C04D03"/>
    <w:rsid w:val="00C04DB7"/>
    <w:rsid w:val="00C04FB7"/>
    <w:rsid w:val="00C055CB"/>
    <w:rsid w:val="00C059EA"/>
    <w:rsid w:val="00C05F14"/>
    <w:rsid w:val="00C060B6"/>
    <w:rsid w:val="00C06329"/>
    <w:rsid w:val="00C0659E"/>
    <w:rsid w:val="00C066BB"/>
    <w:rsid w:val="00C06847"/>
    <w:rsid w:val="00C06C12"/>
    <w:rsid w:val="00C073FE"/>
    <w:rsid w:val="00C075FD"/>
    <w:rsid w:val="00C07653"/>
    <w:rsid w:val="00C0787C"/>
    <w:rsid w:val="00C100DB"/>
    <w:rsid w:val="00C102AC"/>
    <w:rsid w:val="00C102DB"/>
    <w:rsid w:val="00C10474"/>
    <w:rsid w:val="00C10AB0"/>
    <w:rsid w:val="00C11230"/>
    <w:rsid w:val="00C11610"/>
    <w:rsid w:val="00C11AC6"/>
    <w:rsid w:val="00C12136"/>
    <w:rsid w:val="00C1255B"/>
    <w:rsid w:val="00C125A0"/>
    <w:rsid w:val="00C12AC0"/>
    <w:rsid w:val="00C12C20"/>
    <w:rsid w:val="00C12FDA"/>
    <w:rsid w:val="00C133E6"/>
    <w:rsid w:val="00C137EC"/>
    <w:rsid w:val="00C13C8D"/>
    <w:rsid w:val="00C13F27"/>
    <w:rsid w:val="00C13FEF"/>
    <w:rsid w:val="00C1426F"/>
    <w:rsid w:val="00C1436B"/>
    <w:rsid w:val="00C14501"/>
    <w:rsid w:val="00C14694"/>
    <w:rsid w:val="00C15638"/>
    <w:rsid w:val="00C156A1"/>
    <w:rsid w:val="00C1590B"/>
    <w:rsid w:val="00C159D4"/>
    <w:rsid w:val="00C15CE8"/>
    <w:rsid w:val="00C15DF1"/>
    <w:rsid w:val="00C15EE5"/>
    <w:rsid w:val="00C16323"/>
    <w:rsid w:val="00C16472"/>
    <w:rsid w:val="00C16723"/>
    <w:rsid w:val="00C1685C"/>
    <w:rsid w:val="00C169D0"/>
    <w:rsid w:val="00C16AA2"/>
    <w:rsid w:val="00C16C30"/>
    <w:rsid w:val="00C174C0"/>
    <w:rsid w:val="00C1764E"/>
    <w:rsid w:val="00C17AE8"/>
    <w:rsid w:val="00C17B8B"/>
    <w:rsid w:val="00C17F65"/>
    <w:rsid w:val="00C20033"/>
    <w:rsid w:val="00C206C7"/>
    <w:rsid w:val="00C20EF5"/>
    <w:rsid w:val="00C21365"/>
    <w:rsid w:val="00C21485"/>
    <w:rsid w:val="00C21953"/>
    <w:rsid w:val="00C21F81"/>
    <w:rsid w:val="00C2281C"/>
    <w:rsid w:val="00C22C94"/>
    <w:rsid w:val="00C22F44"/>
    <w:rsid w:val="00C236DA"/>
    <w:rsid w:val="00C23ECF"/>
    <w:rsid w:val="00C24177"/>
    <w:rsid w:val="00C24656"/>
    <w:rsid w:val="00C248F8"/>
    <w:rsid w:val="00C24EB5"/>
    <w:rsid w:val="00C254F6"/>
    <w:rsid w:val="00C261C9"/>
    <w:rsid w:val="00C261E5"/>
    <w:rsid w:val="00C2667F"/>
    <w:rsid w:val="00C26943"/>
    <w:rsid w:val="00C26B82"/>
    <w:rsid w:val="00C26FB4"/>
    <w:rsid w:val="00C27280"/>
    <w:rsid w:val="00C274FE"/>
    <w:rsid w:val="00C278C9"/>
    <w:rsid w:val="00C27B4B"/>
    <w:rsid w:val="00C27C36"/>
    <w:rsid w:val="00C27CE9"/>
    <w:rsid w:val="00C27DE8"/>
    <w:rsid w:val="00C30105"/>
    <w:rsid w:val="00C30204"/>
    <w:rsid w:val="00C30317"/>
    <w:rsid w:val="00C30654"/>
    <w:rsid w:val="00C30912"/>
    <w:rsid w:val="00C30F28"/>
    <w:rsid w:val="00C31156"/>
    <w:rsid w:val="00C31B81"/>
    <w:rsid w:val="00C31D11"/>
    <w:rsid w:val="00C31DBC"/>
    <w:rsid w:val="00C31E89"/>
    <w:rsid w:val="00C31F37"/>
    <w:rsid w:val="00C3206A"/>
    <w:rsid w:val="00C320E3"/>
    <w:rsid w:val="00C324BE"/>
    <w:rsid w:val="00C329FF"/>
    <w:rsid w:val="00C32D5F"/>
    <w:rsid w:val="00C32E35"/>
    <w:rsid w:val="00C33244"/>
    <w:rsid w:val="00C3334A"/>
    <w:rsid w:val="00C33773"/>
    <w:rsid w:val="00C33A15"/>
    <w:rsid w:val="00C33E34"/>
    <w:rsid w:val="00C33EF7"/>
    <w:rsid w:val="00C34405"/>
    <w:rsid w:val="00C3452F"/>
    <w:rsid w:val="00C345E7"/>
    <w:rsid w:val="00C34637"/>
    <w:rsid w:val="00C34FCD"/>
    <w:rsid w:val="00C35305"/>
    <w:rsid w:val="00C3536F"/>
    <w:rsid w:val="00C3558A"/>
    <w:rsid w:val="00C35689"/>
    <w:rsid w:val="00C35BB9"/>
    <w:rsid w:val="00C35DDF"/>
    <w:rsid w:val="00C35EB8"/>
    <w:rsid w:val="00C36231"/>
    <w:rsid w:val="00C36AF0"/>
    <w:rsid w:val="00C36B49"/>
    <w:rsid w:val="00C36CD5"/>
    <w:rsid w:val="00C36E4B"/>
    <w:rsid w:val="00C373CA"/>
    <w:rsid w:val="00C3767C"/>
    <w:rsid w:val="00C37F47"/>
    <w:rsid w:val="00C4014A"/>
    <w:rsid w:val="00C401D1"/>
    <w:rsid w:val="00C40544"/>
    <w:rsid w:val="00C408BD"/>
    <w:rsid w:val="00C409EB"/>
    <w:rsid w:val="00C40A5C"/>
    <w:rsid w:val="00C40BB4"/>
    <w:rsid w:val="00C40E57"/>
    <w:rsid w:val="00C410DA"/>
    <w:rsid w:val="00C41416"/>
    <w:rsid w:val="00C4177E"/>
    <w:rsid w:val="00C418FA"/>
    <w:rsid w:val="00C41AA2"/>
    <w:rsid w:val="00C41BB0"/>
    <w:rsid w:val="00C41CF7"/>
    <w:rsid w:val="00C41EFA"/>
    <w:rsid w:val="00C42290"/>
    <w:rsid w:val="00C42786"/>
    <w:rsid w:val="00C427C2"/>
    <w:rsid w:val="00C42B5D"/>
    <w:rsid w:val="00C42D31"/>
    <w:rsid w:val="00C43499"/>
    <w:rsid w:val="00C434B3"/>
    <w:rsid w:val="00C43C49"/>
    <w:rsid w:val="00C43C53"/>
    <w:rsid w:val="00C43D21"/>
    <w:rsid w:val="00C44092"/>
    <w:rsid w:val="00C44174"/>
    <w:rsid w:val="00C44293"/>
    <w:rsid w:val="00C44409"/>
    <w:rsid w:val="00C4494E"/>
    <w:rsid w:val="00C45038"/>
    <w:rsid w:val="00C45348"/>
    <w:rsid w:val="00C45E61"/>
    <w:rsid w:val="00C4607F"/>
    <w:rsid w:val="00C4679F"/>
    <w:rsid w:val="00C46F0C"/>
    <w:rsid w:val="00C46FA3"/>
    <w:rsid w:val="00C47D29"/>
    <w:rsid w:val="00C47E87"/>
    <w:rsid w:val="00C504BD"/>
    <w:rsid w:val="00C5070E"/>
    <w:rsid w:val="00C50CA0"/>
    <w:rsid w:val="00C50FC8"/>
    <w:rsid w:val="00C5106B"/>
    <w:rsid w:val="00C51160"/>
    <w:rsid w:val="00C516D6"/>
    <w:rsid w:val="00C51750"/>
    <w:rsid w:val="00C51E6E"/>
    <w:rsid w:val="00C51E93"/>
    <w:rsid w:val="00C51E97"/>
    <w:rsid w:val="00C52399"/>
    <w:rsid w:val="00C5274C"/>
    <w:rsid w:val="00C52D7A"/>
    <w:rsid w:val="00C53072"/>
    <w:rsid w:val="00C53130"/>
    <w:rsid w:val="00C533AC"/>
    <w:rsid w:val="00C53FFE"/>
    <w:rsid w:val="00C54198"/>
    <w:rsid w:val="00C54219"/>
    <w:rsid w:val="00C543FB"/>
    <w:rsid w:val="00C545AA"/>
    <w:rsid w:val="00C547CF"/>
    <w:rsid w:val="00C54A26"/>
    <w:rsid w:val="00C55767"/>
    <w:rsid w:val="00C5582A"/>
    <w:rsid w:val="00C559D5"/>
    <w:rsid w:val="00C55B9A"/>
    <w:rsid w:val="00C564CD"/>
    <w:rsid w:val="00C5688B"/>
    <w:rsid w:val="00C56F50"/>
    <w:rsid w:val="00C577E3"/>
    <w:rsid w:val="00C57A55"/>
    <w:rsid w:val="00C57BD2"/>
    <w:rsid w:val="00C57C1E"/>
    <w:rsid w:val="00C57EE3"/>
    <w:rsid w:val="00C60036"/>
    <w:rsid w:val="00C6005A"/>
    <w:rsid w:val="00C6011E"/>
    <w:rsid w:val="00C602F6"/>
    <w:rsid w:val="00C608F6"/>
    <w:rsid w:val="00C60982"/>
    <w:rsid w:val="00C60B5B"/>
    <w:rsid w:val="00C60D99"/>
    <w:rsid w:val="00C60E3C"/>
    <w:rsid w:val="00C60F09"/>
    <w:rsid w:val="00C6111F"/>
    <w:rsid w:val="00C6135F"/>
    <w:rsid w:val="00C615A7"/>
    <w:rsid w:val="00C6160F"/>
    <w:rsid w:val="00C6189A"/>
    <w:rsid w:val="00C61B5B"/>
    <w:rsid w:val="00C61C66"/>
    <w:rsid w:val="00C61CB8"/>
    <w:rsid w:val="00C61EC6"/>
    <w:rsid w:val="00C61EE4"/>
    <w:rsid w:val="00C61FAB"/>
    <w:rsid w:val="00C6204A"/>
    <w:rsid w:val="00C627D2"/>
    <w:rsid w:val="00C62DB5"/>
    <w:rsid w:val="00C636AF"/>
    <w:rsid w:val="00C63981"/>
    <w:rsid w:val="00C63EB6"/>
    <w:rsid w:val="00C63F2B"/>
    <w:rsid w:val="00C64536"/>
    <w:rsid w:val="00C645E8"/>
    <w:rsid w:val="00C64CE5"/>
    <w:rsid w:val="00C64DF5"/>
    <w:rsid w:val="00C652A6"/>
    <w:rsid w:val="00C654A4"/>
    <w:rsid w:val="00C658F4"/>
    <w:rsid w:val="00C66328"/>
    <w:rsid w:val="00C663F4"/>
    <w:rsid w:val="00C66514"/>
    <w:rsid w:val="00C678C8"/>
    <w:rsid w:val="00C678D0"/>
    <w:rsid w:val="00C67EA7"/>
    <w:rsid w:val="00C7013D"/>
    <w:rsid w:val="00C70146"/>
    <w:rsid w:val="00C7027D"/>
    <w:rsid w:val="00C70916"/>
    <w:rsid w:val="00C70A89"/>
    <w:rsid w:val="00C7125C"/>
    <w:rsid w:val="00C716F6"/>
    <w:rsid w:val="00C71910"/>
    <w:rsid w:val="00C72299"/>
    <w:rsid w:val="00C728E6"/>
    <w:rsid w:val="00C72AEA"/>
    <w:rsid w:val="00C72BFB"/>
    <w:rsid w:val="00C72E51"/>
    <w:rsid w:val="00C7304B"/>
    <w:rsid w:val="00C732A0"/>
    <w:rsid w:val="00C73931"/>
    <w:rsid w:val="00C73AC4"/>
    <w:rsid w:val="00C73BAB"/>
    <w:rsid w:val="00C740BA"/>
    <w:rsid w:val="00C740F0"/>
    <w:rsid w:val="00C74B73"/>
    <w:rsid w:val="00C74FCF"/>
    <w:rsid w:val="00C75154"/>
    <w:rsid w:val="00C75BFA"/>
    <w:rsid w:val="00C75D0A"/>
    <w:rsid w:val="00C75E16"/>
    <w:rsid w:val="00C76410"/>
    <w:rsid w:val="00C7644C"/>
    <w:rsid w:val="00C766B8"/>
    <w:rsid w:val="00C768AA"/>
    <w:rsid w:val="00C76DAA"/>
    <w:rsid w:val="00C76FA1"/>
    <w:rsid w:val="00C76FB5"/>
    <w:rsid w:val="00C77053"/>
    <w:rsid w:val="00C77320"/>
    <w:rsid w:val="00C773DD"/>
    <w:rsid w:val="00C7763B"/>
    <w:rsid w:val="00C77815"/>
    <w:rsid w:val="00C77A42"/>
    <w:rsid w:val="00C77BA5"/>
    <w:rsid w:val="00C77C6B"/>
    <w:rsid w:val="00C80271"/>
    <w:rsid w:val="00C803E1"/>
    <w:rsid w:val="00C80430"/>
    <w:rsid w:val="00C805D5"/>
    <w:rsid w:val="00C80E0C"/>
    <w:rsid w:val="00C814F4"/>
    <w:rsid w:val="00C816EF"/>
    <w:rsid w:val="00C821BF"/>
    <w:rsid w:val="00C82413"/>
    <w:rsid w:val="00C82532"/>
    <w:rsid w:val="00C8288D"/>
    <w:rsid w:val="00C82939"/>
    <w:rsid w:val="00C82A5C"/>
    <w:rsid w:val="00C82AFB"/>
    <w:rsid w:val="00C8322F"/>
    <w:rsid w:val="00C83380"/>
    <w:rsid w:val="00C8356B"/>
    <w:rsid w:val="00C83757"/>
    <w:rsid w:val="00C8380F"/>
    <w:rsid w:val="00C83E72"/>
    <w:rsid w:val="00C83E79"/>
    <w:rsid w:val="00C83F80"/>
    <w:rsid w:val="00C842E5"/>
    <w:rsid w:val="00C8439A"/>
    <w:rsid w:val="00C852D1"/>
    <w:rsid w:val="00C85461"/>
    <w:rsid w:val="00C855CF"/>
    <w:rsid w:val="00C85A85"/>
    <w:rsid w:val="00C85AB3"/>
    <w:rsid w:val="00C85CE0"/>
    <w:rsid w:val="00C860F7"/>
    <w:rsid w:val="00C86372"/>
    <w:rsid w:val="00C86461"/>
    <w:rsid w:val="00C869B4"/>
    <w:rsid w:val="00C86A2D"/>
    <w:rsid w:val="00C86AFB"/>
    <w:rsid w:val="00C86B3B"/>
    <w:rsid w:val="00C86D74"/>
    <w:rsid w:val="00C86E34"/>
    <w:rsid w:val="00C87065"/>
    <w:rsid w:val="00C87115"/>
    <w:rsid w:val="00C87240"/>
    <w:rsid w:val="00C875FF"/>
    <w:rsid w:val="00C8782D"/>
    <w:rsid w:val="00C87973"/>
    <w:rsid w:val="00C87EFF"/>
    <w:rsid w:val="00C87F68"/>
    <w:rsid w:val="00C9089C"/>
    <w:rsid w:val="00C90AB7"/>
    <w:rsid w:val="00C91071"/>
    <w:rsid w:val="00C91272"/>
    <w:rsid w:val="00C91E7C"/>
    <w:rsid w:val="00C92193"/>
    <w:rsid w:val="00C92214"/>
    <w:rsid w:val="00C92273"/>
    <w:rsid w:val="00C92593"/>
    <w:rsid w:val="00C925DC"/>
    <w:rsid w:val="00C9272C"/>
    <w:rsid w:val="00C932EB"/>
    <w:rsid w:val="00C93B48"/>
    <w:rsid w:val="00C93DA4"/>
    <w:rsid w:val="00C93DDE"/>
    <w:rsid w:val="00C93DE0"/>
    <w:rsid w:val="00C943E9"/>
    <w:rsid w:val="00C94AE7"/>
    <w:rsid w:val="00C94BA8"/>
    <w:rsid w:val="00C94D82"/>
    <w:rsid w:val="00C9510E"/>
    <w:rsid w:val="00C954AE"/>
    <w:rsid w:val="00C954EE"/>
    <w:rsid w:val="00C955B8"/>
    <w:rsid w:val="00C95FE0"/>
    <w:rsid w:val="00C960BD"/>
    <w:rsid w:val="00C964B1"/>
    <w:rsid w:val="00C96504"/>
    <w:rsid w:val="00C967B8"/>
    <w:rsid w:val="00C96843"/>
    <w:rsid w:val="00C96CBC"/>
    <w:rsid w:val="00C96F1F"/>
    <w:rsid w:val="00C96FAC"/>
    <w:rsid w:val="00C973C8"/>
    <w:rsid w:val="00C97581"/>
    <w:rsid w:val="00C97788"/>
    <w:rsid w:val="00C97C7B"/>
    <w:rsid w:val="00C97DBA"/>
    <w:rsid w:val="00CA0174"/>
    <w:rsid w:val="00CA0699"/>
    <w:rsid w:val="00CA0D3A"/>
    <w:rsid w:val="00CA0E2E"/>
    <w:rsid w:val="00CA0F05"/>
    <w:rsid w:val="00CA1648"/>
    <w:rsid w:val="00CA21A0"/>
    <w:rsid w:val="00CA28A7"/>
    <w:rsid w:val="00CA2905"/>
    <w:rsid w:val="00CA2957"/>
    <w:rsid w:val="00CA31BE"/>
    <w:rsid w:val="00CA343E"/>
    <w:rsid w:val="00CA377A"/>
    <w:rsid w:val="00CA38C3"/>
    <w:rsid w:val="00CA45D6"/>
    <w:rsid w:val="00CA48C2"/>
    <w:rsid w:val="00CA555B"/>
    <w:rsid w:val="00CA6689"/>
    <w:rsid w:val="00CA66AC"/>
    <w:rsid w:val="00CA684C"/>
    <w:rsid w:val="00CA69B4"/>
    <w:rsid w:val="00CA6A53"/>
    <w:rsid w:val="00CA6C5D"/>
    <w:rsid w:val="00CA721C"/>
    <w:rsid w:val="00CA7413"/>
    <w:rsid w:val="00CA770F"/>
    <w:rsid w:val="00CA7D7C"/>
    <w:rsid w:val="00CA7EF0"/>
    <w:rsid w:val="00CA7F22"/>
    <w:rsid w:val="00CA7FEA"/>
    <w:rsid w:val="00CA7FF8"/>
    <w:rsid w:val="00CB0030"/>
    <w:rsid w:val="00CB004E"/>
    <w:rsid w:val="00CB0232"/>
    <w:rsid w:val="00CB03C8"/>
    <w:rsid w:val="00CB0652"/>
    <w:rsid w:val="00CB0C78"/>
    <w:rsid w:val="00CB0E9D"/>
    <w:rsid w:val="00CB0FA5"/>
    <w:rsid w:val="00CB11CE"/>
    <w:rsid w:val="00CB135D"/>
    <w:rsid w:val="00CB19C5"/>
    <w:rsid w:val="00CB1BCF"/>
    <w:rsid w:val="00CB21B0"/>
    <w:rsid w:val="00CB22DB"/>
    <w:rsid w:val="00CB23D1"/>
    <w:rsid w:val="00CB2466"/>
    <w:rsid w:val="00CB25FA"/>
    <w:rsid w:val="00CB2871"/>
    <w:rsid w:val="00CB2C40"/>
    <w:rsid w:val="00CB3759"/>
    <w:rsid w:val="00CB3A3E"/>
    <w:rsid w:val="00CB43C7"/>
    <w:rsid w:val="00CB4572"/>
    <w:rsid w:val="00CB4661"/>
    <w:rsid w:val="00CB4DF6"/>
    <w:rsid w:val="00CB51BF"/>
    <w:rsid w:val="00CB523D"/>
    <w:rsid w:val="00CB5EE9"/>
    <w:rsid w:val="00CB62EA"/>
    <w:rsid w:val="00CB656A"/>
    <w:rsid w:val="00CB668D"/>
    <w:rsid w:val="00CB684C"/>
    <w:rsid w:val="00CB6B18"/>
    <w:rsid w:val="00CB6B5A"/>
    <w:rsid w:val="00CB6CF9"/>
    <w:rsid w:val="00CB6D16"/>
    <w:rsid w:val="00CB6D9C"/>
    <w:rsid w:val="00CB6ECB"/>
    <w:rsid w:val="00CB73A3"/>
    <w:rsid w:val="00CB7AC1"/>
    <w:rsid w:val="00CB7D67"/>
    <w:rsid w:val="00CB7DD6"/>
    <w:rsid w:val="00CB7EA9"/>
    <w:rsid w:val="00CC0132"/>
    <w:rsid w:val="00CC01EF"/>
    <w:rsid w:val="00CC05A2"/>
    <w:rsid w:val="00CC0E90"/>
    <w:rsid w:val="00CC17DD"/>
    <w:rsid w:val="00CC1AA9"/>
    <w:rsid w:val="00CC1B0F"/>
    <w:rsid w:val="00CC1E44"/>
    <w:rsid w:val="00CC2290"/>
    <w:rsid w:val="00CC2CFF"/>
    <w:rsid w:val="00CC2FF3"/>
    <w:rsid w:val="00CC32F0"/>
    <w:rsid w:val="00CC330D"/>
    <w:rsid w:val="00CC3336"/>
    <w:rsid w:val="00CC3557"/>
    <w:rsid w:val="00CC357D"/>
    <w:rsid w:val="00CC36C7"/>
    <w:rsid w:val="00CC3F4A"/>
    <w:rsid w:val="00CC453F"/>
    <w:rsid w:val="00CC4785"/>
    <w:rsid w:val="00CC485E"/>
    <w:rsid w:val="00CC591B"/>
    <w:rsid w:val="00CC5A43"/>
    <w:rsid w:val="00CC5BE7"/>
    <w:rsid w:val="00CC5FDE"/>
    <w:rsid w:val="00CC61B7"/>
    <w:rsid w:val="00CC6525"/>
    <w:rsid w:val="00CC722F"/>
    <w:rsid w:val="00CC762D"/>
    <w:rsid w:val="00CC7CBD"/>
    <w:rsid w:val="00CC7F92"/>
    <w:rsid w:val="00CD04EE"/>
    <w:rsid w:val="00CD0538"/>
    <w:rsid w:val="00CD0D7F"/>
    <w:rsid w:val="00CD1A47"/>
    <w:rsid w:val="00CD1CC6"/>
    <w:rsid w:val="00CD1D39"/>
    <w:rsid w:val="00CD22E3"/>
    <w:rsid w:val="00CD23A5"/>
    <w:rsid w:val="00CD29E5"/>
    <w:rsid w:val="00CD2A55"/>
    <w:rsid w:val="00CD3295"/>
    <w:rsid w:val="00CD3307"/>
    <w:rsid w:val="00CD34ED"/>
    <w:rsid w:val="00CD3540"/>
    <w:rsid w:val="00CD36DE"/>
    <w:rsid w:val="00CD3885"/>
    <w:rsid w:val="00CD3C97"/>
    <w:rsid w:val="00CD4F71"/>
    <w:rsid w:val="00CD4F99"/>
    <w:rsid w:val="00CD5023"/>
    <w:rsid w:val="00CD555D"/>
    <w:rsid w:val="00CD5871"/>
    <w:rsid w:val="00CD5B4D"/>
    <w:rsid w:val="00CD5C71"/>
    <w:rsid w:val="00CD5DC8"/>
    <w:rsid w:val="00CD63D0"/>
    <w:rsid w:val="00CD665E"/>
    <w:rsid w:val="00CD6B55"/>
    <w:rsid w:val="00CD71E8"/>
    <w:rsid w:val="00CD741E"/>
    <w:rsid w:val="00CD7532"/>
    <w:rsid w:val="00CD7FC3"/>
    <w:rsid w:val="00CE032B"/>
    <w:rsid w:val="00CE0390"/>
    <w:rsid w:val="00CE041D"/>
    <w:rsid w:val="00CE046A"/>
    <w:rsid w:val="00CE099D"/>
    <w:rsid w:val="00CE09D5"/>
    <w:rsid w:val="00CE0E43"/>
    <w:rsid w:val="00CE0ECA"/>
    <w:rsid w:val="00CE0F7A"/>
    <w:rsid w:val="00CE1359"/>
    <w:rsid w:val="00CE1369"/>
    <w:rsid w:val="00CE13A3"/>
    <w:rsid w:val="00CE13E1"/>
    <w:rsid w:val="00CE1EA2"/>
    <w:rsid w:val="00CE1EE4"/>
    <w:rsid w:val="00CE1FC5"/>
    <w:rsid w:val="00CE23FF"/>
    <w:rsid w:val="00CE249C"/>
    <w:rsid w:val="00CE2715"/>
    <w:rsid w:val="00CE2735"/>
    <w:rsid w:val="00CE2E40"/>
    <w:rsid w:val="00CE2ECD"/>
    <w:rsid w:val="00CE3118"/>
    <w:rsid w:val="00CE3316"/>
    <w:rsid w:val="00CE3336"/>
    <w:rsid w:val="00CE3A53"/>
    <w:rsid w:val="00CE3D36"/>
    <w:rsid w:val="00CE3E58"/>
    <w:rsid w:val="00CE409A"/>
    <w:rsid w:val="00CE409D"/>
    <w:rsid w:val="00CE4392"/>
    <w:rsid w:val="00CE47C0"/>
    <w:rsid w:val="00CE5C4F"/>
    <w:rsid w:val="00CE6643"/>
    <w:rsid w:val="00CE6C44"/>
    <w:rsid w:val="00CE6F0F"/>
    <w:rsid w:val="00CE6FF3"/>
    <w:rsid w:val="00CE74AF"/>
    <w:rsid w:val="00CE7517"/>
    <w:rsid w:val="00CE772B"/>
    <w:rsid w:val="00CE77D7"/>
    <w:rsid w:val="00CE786C"/>
    <w:rsid w:val="00CE78A3"/>
    <w:rsid w:val="00CE7B04"/>
    <w:rsid w:val="00CE7CF2"/>
    <w:rsid w:val="00CE7DFB"/>
    <w:rsid w:val="00CF0052"/>
    <w:rsid w:val="00CF0C8D"/>
    <w:rsid w:val="00CF0E70"/>
    <w:rsid w:val="00CF0FB3"/>
    <w:rsid w:val="00CF1280"/>
    <w:rsid w:val="00CF1501"/>
    <w:rsid w:val="00CF1680"/>
    <w:rsid w:val="00CF18A0"/>
    <w:rsid w:val="00CF1B4F"/>
    <w:rsid w:val="00CF264A"/>
    <w:rsid w:val="00CF272C"/>
    <w:rsid w:val="00CF34DB"/>
    <w:rsid w:val="00CF34F0"/>
    <w:rsid w:val="00CF3813"/>
    <w:rsid w:val="00CF3BDF"/>
    <w:rsid w:val="00CF3DDA"/>
    <w:rsid w:val="00CF43C0"/>
    <w:rsid w:val="00CF4ABE"/>
    <w:rsid w:val="00CF5928"/>
    <w:rsid w:val="00CF5966"/>
    <w:rsid w:val="00CF5C6E"/>
    <w:rsid w:val="00CF6920"/>
    <w:rsid w:val="00CF6F6F"/>
    <w:rsid w:val="00CF77DD"/>
    <w:rsid w:val="00CF7848"/>
    <w:rsid w:val="00CF79BC"/>
    <w:rsid w:val="00CF7E8F"/>
    <w:rsid w:val="00D000DE"/>
    <w:rsid w:val="00D00275"/>
    <w:rsid w:val="00D00874"/>
    <w:rsid w:val="00D00946"/>
    <w:rsid w:val="00D009A5"/>
    <w:rsid w:val="00D00AE9"/>
    <w:rsid w:val="00D00D60"/>
    <w:rsid w:val="00D01062"/>
    <w:rsid w:val="00D011EC"/>
    <w:rsid w:val="00D012C9"/>
    <w:rsid w:val="00D01BEA"/>
    <w:rsid w:val="00D0275F"/>
    <w:rsid w:val="00D03461"/>
    <w:rsid w:val="00D035EC"/>
    <w:rsid w:val="00D037F9"/>
    <w:rsid w:val="00D03858"/>
    <w:rsid w:val="00D03B35"/>
    <w:rsid w:val="00D03B37"/>
    <w:rsid w:val="00D03CF9"/>
    <w:rsid w:val="00D03E71"/>
    <w:rsid w:val="00D03F10"/>
    <w:rsid w:val="00D0422A"/>
    <w:rsid w:val="00D04D50"/>
    <w:rsid w:val="00D04DD0"/>
    <w:rsid w:val="00D04E4F"/>
    <w:rsid w:val="00D0529D"/>
    <w:rsid w:val="00D052F2"/>
    <w:rsid w:val="00D053B6"/>
    <w:rsid w:val="00D053E6"/>
    <w:rsid w:val="00D053EC"/>
    <w:rsid w:val="00D0553D"/>
    <w:rsid w:val="00D05A57"/>
    <w:rsid w:val="00D05BBC"/>
    <w:rsid w:val="00D05EB1"/>
    <w:rsid w:val="00D060C1"/>
    <w:rsid w:val="00D06224"/>
    <w:rsid w:val="00D06966"/>
    <w:rsid w:val="00D07C80"/>
    <w:rsid w:val="00D10120"/>
    <w:rsid w:val="00D1046C"/>
    <w:rsid w:val="00D107BA"/>
    <w:rsid w:val="00D1089C"/>
    <w:rsid w:val="00D10949"/>
    <w:rsid w:val="00D10A10"/>
    <w:rsid w:val="00D10A48"/>
    <w:rsid w:val="00D10A9B"/>
    <w:rsid w:val="00D10B5F"/>
    <w:rsid w:val="00D10DB7"/>
    <w:rsid w:val="00D11249"/>
    <w:rsid w:val="00D114A0"/>
    <w:rsid w:val="00D11774"/>
    <w:rsid w:val="00D119EC"/>
    <w:rsid w:val="00D11AC4"/>
    <w:rsid w:val="00D123FF"/>
    <w:rsid w:val="00D12504"/>
    <w:rsid w:val="00D12AA1"/>
    <w:rsid w:val="00D12E9B"/>
    <w:rsid w:val="00D12F95"/>
    <w:rsid w:val="00D13025"/>
    <w:rsid w:val="00D135E9"/>
    <w:rsid w:val="00D13738"/>
    <w:rsid w:val="00D13754"/>
    <w:rsid w:val="00D139BB"/>
    <w:rsid w:val="00D13E12"/>
    <w:rsid w:val="00D1436C"/>
    <w:rsid w:val="00D14AF0"/>
    <w:rsid w:val="00D14DEF"/>
    <w:rsid w:val="00D15203"/>
    <w:rsid w:val="00D159F6"/>
    <w:rsid w:val="00D15B3C"/>
    <w:rsid w:val="00D15D49"/>
    <w:rsid w:val="00D15DD4"/>
    <w:rsid w:val="00D15EA5"/>
    <w:rsid w:val="00D15FFE"/>
    <w:rsid w:val="00D1611F"/>
    <w:rsid w:val="00D165E2"/>
    <w:rsid w:val="00D168B8"/>
    <w:rsid w:val="00D1690A"/>
    <w:rsid w:val="00D16BC6"/>
    <w:rsid w:val="00D16DD1"/>
    <w:rsid w:val="00D17113"/>
    <w:rsid w:val="00D17186"/>
    <w:rsid w:val="00D1728E"/>
    <w:rsid w:val="00D17359"/>
    <w:rsid w:val="00D173DE"/>
    <w:rsid w:val="00D17A65"/>
    <w:rsid w:val="00D17A9B"/>
    <w:rsid w:val="00D17B8D"/>
    <w:rsid w:val="00D17CF6"/>
    <w:rsid w:val="00D17D7A"/>
    <w:rsid w:val="00D201A2"/>
    <w:rsid w:val="00D204B1"/>
    <w:rsid w:val="00D2059D"/>
    <w:rsid w:val="00D2097F"/>
    <w:rsid w:val="00D21106"/>
    <w:rsid w:val="00D213EB"/>
    <w:rsid w:val="00D21625"/>
    <w:rsid w:val="00D2184F"/>
    <w:rsid w:val="00D21C60"/>
    <w:rsid w:val="00D21D46"/>
    <w:rsid w:val="00D21F80"/>
    <w:rsid w:val="00D21F86"/>
    <w:rsid w:val="00D2208E"/>
    <w:rsid w:val="00D2226D"/>
    <w:rsid w:val="00D22331"/>
    <w:rsid w:val="00D224AD"/>
    <w:rsid w:val="00D226A2"/>
    <w:rsid w:val="00D22754"/>
    <w:rsid w:val="00D2275F"/>
    <w:rsid w:val="00D22EED"/>
    <w:rsid w:val="00D23428"/>
    <w:rsid w:val="00D2349D"/>
    <w:rsid w:val="00D234D6"/>
    <w:rsid w:val="00D2387E"/>
    <w:rsid w:val="00D2396C"/>
    <w:rsid w:val="00D23996"/>
    <w:rsid w:val="00D23D77"/>
    <w:rsid w:val="00D23DDA"/>
    <w:rsid w:val="00D23DDD"/>
    <w:rsid w:val="00D241B1"/>
    <w:rsid w:val="00D247BC"/>
    <w:rsid w:val="00D24801"/>
    <w:rsid w:val="00D2494D"/>
    <w:rsid w:val="00D24BBE"/>
    <w:rsid w:val="00D2572E"/>
    <w:rsid w:val="00D25C9F"/>
    <w:rsid w:val="00D25DCA"/>
    <w:rsid w:val="00D260A7"/>
    <w:rsid w:val="00D263DB"/>
    <w:rsid w:val="00D26496"/>
    <w:rsid w:val="00D26527"/>
    <w:rsid w:val="00D267A4"/>
    <w:rsid w:val="00D268CC"/>
    <w:rsid w:val="00D26943"/>
    <w:rsid w:val="00D27208"/>
    <w:rsid w:val="00D27443"/>
    <w:rsid w:val="00D27454"/>
    <w:rsid w:val="00D27922"/>
    <w:rsid w:val="00D27A2C"/>
    <w:rsid w:val="00D27F02"/>
    <w:rsid w:val="00D309F4"/>
    <w:rsid w:val="00D30B48"/>
    <w:rsid w:val="00D31121"/>
    <w:rsid w:val="00D311C0"/>
    <w:rsid w:val="00D316E1"/>
    <w:rsid w:val="00D31AD8"/>
    <w:rsid w:val="00D31C6B"/>
    <w:rsid w:val="00D32D05"/>
    <w:rsid w:val="00D33520"/>
    <w:rsid w:val="00D33807"/>
    <w:rsid w:val="00D33D7F"/>
    <w:rsid w:val="00D33E66"/>
    <w:rsid w:val="00D34084"/>
    <w:rsid w:val="00D346E2"/>
    <w:rsid w:val="00D34CD7"/>
    <w:rsid w:val="00D34D22"/>
    <w:rsid w:val="00D352DA"/>
    <w:rsid w:val="00D355BC"/>
    <w:rsid w:val="00D3579E"/>
    <w:rsid w:val="00D35992"/>
    <w:rsid w:val="00D36649"/>
    <w:rsid w:val="00D36817"/>
    <w:rsid w:val="00D368EC"/>
    <w:rsid w:val="00D368FA"/>
    <w:rsid w:val="00D36A47"/>
    <w:rsid w:val="00D36ACC"/>
    <w:rsid w:val="00D36DF1"/>
    <w:rsid w:val="00D3738F"/>
    <w:rsid w:val="00D37A8D"/>
    <w:rsid w:val="00D37B1F"/>
    <w:rsid w:val="00D37CDF"/>
    <w:rsid w:val="00D37F9F"/>
    <w:rsid w:val="00D40093"/>
    <w:rsid w:val="00D4046C"/>
    <w:rsid w:val="00D405CF"/>
    <w:rsid w:val="00D40D55"/>
    <w:rsid w:val="00D40D5F"/>
    <w:rsid w:val="00D40D68"/>
    <w:rsid w:val="00D40DFA"/>
    <w:rsid w:val="00D411E7"/>
    <w:rsid w:val="00D4129C"/>
    <w:rsid w:val="00D4139F"/>
    <w:rsid w:val="00D413E2"/>
    <w:rsid w:val="00D416B7"/>
    <w:rsid w:val="00D41B9D"/>
    <w:rsid w:val="00D41C4B"/>
    <w:rsid w:val="00D41DA3"/>
    <w:rsid w:val="00D42392"/>
    <w:rsid w:val="00D42728"/>
    <w:rsid w:val="00D4284A"/>
    <w:rsid w:val="00D42D59"/>
    <w:rsid w:val="00D43063"/>
    <w:rsid w:val="00D434D0"/>
    <w:rsid w:val="00D441A7"/>
    <w:rsid w:val="00D4430E"/>
    <w:rsid w:val="00D4480E"/>
    <w:rsid w:val="00D44990"/>
    <w:rsid w:val="00D4499D"/>
    <w:rsid w:val="00D44C4D"/>
    <w:rsid w:val="00D44E9D"/>
    <w:rsid w:val="00D45225"/>
    <w:rsid w:val="00D453A7"/>
    <w:rsid w:val="00D45845"/>
    <w:rsid w:val="00D45A5D"/>
    <w:rsid w:val="00D45AA5"/>
    <w:rsid w:val="00D45E63"/>
    <w:rsid w:val="00D46637"/>
    <w:rsid w:val="00D46B5F"/>
    <w:rsid w:val="00D46C35"/>
    <w:rsid w:val="00D46D5C"/>
    <w:rsid w:val="00D46D67"/>
    <w:rsid w:val="00D46FEB"/>
    <w:rsid w:val="00D471D8"/>
    <w:rsid w:val="00D4727A"/>
    <w:rsid w:val="00D475EE"/>
    <w:rsid w:val="00D4792A"/>
    <w:rsid w:val="00D47E60"/>
    <w:rsid w:val="00D47ECF"/>
    <w:rsid w:val="00D500AC"/>
    <w:rsid w:val="00D506E6"/>
    <w:rsid w:val="00D50C70"/>
    <w:rsid w:val="00D50FD2"/>
    <w:rsid w:val="00D5127A"/>
    <w:rsid w:val="00D51391"/>
    <w:rsid w:val="00D51738"/>
    <w:rsid w:val="00D517DD"/>
    <w:rsid w:val="00D517F1"/>
    <w:rsid w:val="00D51BD0"/>
    <w:rsid w:val="00D51C24"/>
    <w:rsid w:val="00D51EDA"/>
    <w:rsid w:val="00D51F91"/>
    <w:rsid w:val="00D52023"/>
    <w:rsid w:val="00D52212"/>
    <w:rsid w:val="00D52213"/>
    <w:rsid w:val="00D52226"/>
    <w:rsid w:val="00D523A3"/>
    <w:rsid w:val="00D52590"/>
    <w:rsid w:val="00D52870"/>
    <w:rsid w:val="00D53774"/>
    <w:rsid w:val="00D537E4"/>
    <w:rsid w:val="00D53C44"/>
    <w:rsid w:val="00D53E2C"/>
    <w:rsid w:val="00D541D7"/>
    <w:rsid w:val="00D5425D"/>
    <w:rsid w:val="00D54491"/>
    <w:rsid w:val="00D54632"/>
    <w:rsid w:val="00D54D9D"/>
    <w:rsid w:val="00D56368"/>
    <w:rsid w:val="00D563CC"/>
    <w:rsid w:val="00D56720"/>
    <w:rsid w:val="00D569DC"/>
    <w:rsid w:val="00D56AFC"/>
    <w:rsid w:val="00D56E8F"/>
    <w:rsid w:val="00D56EE0"/>
    <w:rsid w:val="00D57138"/>
    <w:rsid w:val="00D572B4"/>
    <w:rsid w:val="00D57601"/>
    <w:rsid w:val="00D57DF2"/>
    <w:rsid w:val="00D57EB9"/>
    <w:rsid w:val="00D607B5"/>
    <w:rsid w:val="00D60A41"/>
    <w:rsid w:val="00D60B11"/>
    <w:rsid w:val="00D60E13"/>
    <w:rsid w:val="00D6114A"/>
    <w:rsid w:val="00D6145E"/>
    <w:rsid w:val="00D61C6F"/>
    <w:rsid w:val="00D621C8"/>
    <w:rsid w:val="00D6244E"/>
    <w:rsid w:val="00D6247A"/>
    <w:rsid w:val="00D625AE"/>
    <w:rsid w:val="00D62AC2"/>
    <w:rsid w:val="00D6303F"/>
    <w:rsid w:val="00D6319A"/>
    <w:rsid w:val="00D631B1"/>
    <w:rsid w:val="00D632A8"/>
    <w:rsid w:val="00D638FA"/>
    <w:rsid w:val="00D63C29"/>
    <w:rsid w:val="00D63F03"/>
    <w:rsid w:val="00D64059"/>
    <w:rsid w:val="00D64250"/>
    <w:rsid w:val="00D6479F"/>
    <w:rsid w:val="00D647AA"/>
    <w:rsid w:val="00D64931"/>
    <w:rsid w:val="00D64B53"/>
    <w:rsid w:val="00D64C4B"/>
    <w:rsid w:val="00D6538E"/>
    <w:rsid w:val="00D656FD"/>
    <w:rsid w:val="00D65FB9"/>
    <w:rsid w:val="00D664E3"/>
    <w:rsid w:val="00D667A5"/>
    <w:rsid w:val="00D6694C"/>
    <w:rsid w:val="00D66E2D"/>
    <w:rsid w:val="00D675ED"/>
    <w:rsid w:val="00D6764C"/>
    <w:rsid w:val="00D678FC"/>
    <w:rsid w:val="00D67A99"/>
    <w:rsid w:val="00D67CC1"/>
    <w:rsid w:val="00D67E99"/>
    <w:rsid w:val="00D70299"/>
    <w:rsid w:val="00D703B6"/>
    <w:rsid w:val="00D70848"/>
    <w:rsid w:val="00D708DB"/>
    <w:rsid w:val="00D70961"/>
    <w:rsid w:val="00D70B04"/>
    <w:rsid w:val="00D70B7F"/>
    <w:rsid w:val="00D70C67"/>
    <w:rsid w:val="00D70D48"/>
    <w:rsid w:val="00D70EEE"/>
    <w:rsid w:val="00D70FD5"/>
    <w:rsid w:val="00D712F3"/>
    <w:rsid w:val="00D72109"/>
    <w:rsid w:val="00D734FC"/>
    <w:rsid w:val="00D73554"/>
    <w:rsid w:val="00D7366D"/>
    <w:rsid w:val="00D736DE"/>
    <w:rsid w:val="00D73A08"/>
    <w:rsid w:val="00D73A89"/>
    <w:rsid w:val="00D73F38"/>
    <w:rsid w:val="00D74007"/>
    <w:rsid w:val="00D7402C"/>
    <w:rsid w:val="00D742CF"/>
    <w:rsid w:val="00D742E4"/>
    <w:rsid w:val="00D74356"/>
    <w:rsid w:val="00D743C0"/>
    <w:rsid w:val="00D743FA"/>
    <w:rsid w:val="00D74AE4"/>
    <w:rsid w:val="00D74CD2"/>
    <w:rsid w:val="00D74FB0"/>
    <w:rsid w:val="00D75437"/>
    <w:rsid w:val="00D75614"/>
    <w:rsid w:val="00D7572F"/>
    <w:rsid w:val="00D75A1E"/>
    <w:rsid w:val="00D75B57"/>
    <w:rsid w:val="00D75DBE"/>
    <w:rsid w:val="00D75F55"/>
    <w:rsid w:val="00D7601C"/>
    <w:rsid w:val="00D764A8"/>
    <w:rsid w:val="00D76619"/>
    <w:rsid w:val="00D76E82"/>
    <w:rsid w:val="00D76F06"/>
    <w:rsid w:val="00D773C6"/>
    <w:rsid w:val="00D7754F"/>
    <w:rsid w:val="00D77B7C"/>
    <w:rsid w:val="00D804B0"/>
    <w:rsid w:val="00D8069C"/>
    <w:rsid w:val="00D80953"/>
    <w:rsid w:val="00D80B84"/>
    <w:rsid w:val="00D80CD1"/>
    <w:rsid w:val="00D811E4"/>
    <w:rsid w:val="00D8155C"/>
    <w:rsid w:val="00D815EF"/>
    <w:rsid w:val="00D81B4C"/>
    <w:rsid w:val="00D81C02"/>
    <w:rsid w:val="00D82006"/>
    <w:rsid w:val="00D82697"/>
    <w:rsid w:val="00D82847"/>
    <w:rsid w:val="00D82FEC"/>
    <w:rsid w:val="00D8301C"/>
    <w:rsid w:val="00D8345D"/>
    <w:rsid w:val="00D8379B"/>
    <w:rsid w:val="00D83B86"/>
    <w:rsid w:val="00D83F0E"/>
    <w:rsid w:val="00D83F7A"/>
    <w:rsid w:val="00D83FB7"/>
    <w:rsid w:val="00D844CA"/>
    <w:rsid w:val="00D8470B"/>
    <w:rsid w:val="00D84818"/>
    <w:rsid w:val="00D855CD"/>
    <w:rsid w:val="00D85881"/>
    <w:rsid w:val="00D8589E"/>
    <w:rsid w:val="00D858E3"/>
    <w:rsid w:val="00D85BAA"/>
    <w:rsid w:val="00D86052"/>
    <w:rsid w:val="00D86391"/>
    <w:rsid w:val="00D86EC4"/>
    <w:rsid w:val="00D870A6"/>
    <w:rsid w:val="00D87E2C"/>
    <w:rsid w:val="00D87FF8"/>
    <w:rsid w:val="00D9013E"/>
    <w:rsid w:val="00D901E3"/>
    <w:rsid w:val="00D90242"/>
    <w:rsid w:val="00D907C5"/>
    <w:rsid w:val="00D90AE1"/>
    <w:rsid w:val="00D90ED3"/>
    <w:rsid w:val="00D90FA2"/>
    <w:rsid w:val="00D91042"/>
    <w:rsid w:val="00D9114C"/>
    <w:rsid w:val="00D91808"/>
    <w:rsid w:val="00D9186A"/>
    <w:rsid w:val="00D91AEB"/>
    <w:rsid w:val="00D91F3B"/>
    <w:rsid w:val="00D92096"/>
    <w:rsid w:val="00D92155"/>
    <w:rsid w:val="00D92191"/>
    <w:rsid w:val="00D922CF"/>
    <w:rsid w:val="00D92471"/>
    <w:rsid w:val="00D925BC"/>
    <w:rsid w:val="00D9275A"/>
    <w:rsid w:val="00D92A31"/>
    <w:rsid w:val="00D92C25"/>
    <w:rsid w:val="00D92CA7"/>
    <w:rsid w:val="00D92F10"/>
    <w:rsid w:val="00D9301D"/>
    <w:rsid w:val="00D9309B"/>
    <w:rsid w:val="00D9309F"/>
    <w:rsid w:val="00D93418"/>
    <w:rsid w:val="00D9342B"/>
    <w:rsid w:val="00D93537"/>
    <w:rsid w:val="00D936E2"/>
    <w:rsid w:val="00D939F6"/>
    <w:rsid w:val="00D93EA5"/>
    <w:rsid w:val="00D93FAE"/>
    <w:rsid w:val="00D9415F"/>
    <w:rsid w:val="00D941EE"/>
    <w:rsid w:val="00D94356"/>
    <w:rsid w:val="00D943FD"/>
    <w:rsid w:val="00D94506"/>
    <w:rsid w:val="00D9490F"/>
    <w:rsid w:val="00D94990"/>
    <w:rsid w:val="00D95204"/>
    <w:rsid w:val="00D9524D"/>
    <w:rsid w:val="00D95437"/>
    <w:rsid w:val="00D95484"/>
    <w:rsid w:val="00D95C15"/>
    <w:rsid w:val="00D95DA6"/>
    <w:rsid w:val="00D95F7E"/>
    <w:rsid w:val="00D96310"/>
    <w:rsid w:val="00D967B9"/>
    <w:rsid w:val="00D968FB"/>
    <w:rsid w:val="00D96E48"/>
    <w:rsid w:val="00D970D1"/>
    <w:rsid w:val="00D97241"/>
    <w:rsid w:val="00D972D7"/>
    <w:rsid w:val="00DA0364"/>
    <w:rsid w:val="00DA1B4B"/>
    <w:rsid w:val="00DA29A4"/>
    <w:rsid w:val="00DA2CC8"/>
    <w:rsid w:val="00DA348A"/>
    <w:rsid w:val="00DA3789"/>
    <w:rsid w:val="00DA3965"/>
    <w:rsid w:val="00DA3E46"/>
    <w:rsid w:val="00DA3FD5"/>
    <w:rsid w:val="00DA404E"/>
    <w:rsid w:val="00DA40A4"/>
    <w:rsid w:val="00DA451E"/>
    <w:rsid w:val="00DA4657"/>
    <w:rsid w:val="00DA4A2E"/>
    <w:rsid w:val="00DA4DBE"/>
    <w:rsid w:val="00DA4E4C"/>
    <w:rsid w:val="00DA506A"/>
    <w:rsid w:val="00DA54FF"/>
    <w:rsid w:val="00DA5907"/>
    <w:rsid w:val="00DA59FC"/>
    <w:rsid w:val="00DA5AE1"/>
    <w:rsid w:val="00DA60E1"/>
    <w:rsid w:val="00DA6BB5"/>
    <w:rsid w:val="00DA6D72"/>
    <w:rsid w:val="00DA6FC2"/>
    <w:rsid w:val="00DA6FEF"/>
    <w:rsid w:val="00DA7042"/>
    <w:rsid w:val="00DA74C1"/>
    <w:rsid w:val="00DA77DA"/>
    <w:rsid w:val="00DA78A2"/>
    <w:rsid w:val="00DB08A3"/>
    <w:rsid w:val="00DB0C59"/>
    <w:rsid w:val="00DB0F9D"/>
    <w:rsid w:val="00DB1377"/>
    <w:rsid w:val="00DB1384"/>
    <w:rsid w:val="00DB14B2"/>
    <w:rsid w:val="00DB14E0"/>
    <w:rsid w:val="00DB1936"/>
    <w:rsid w:val="00DB1AF2"/>
    <w:rsid w:val="00DB1D9F"/>
    <w:rsid w:val="00DB1E9F"/>
    <w:rsid w:val="00DB1F25"/>
    <w:rsid w:val="00DB2F83"/>
    <w:rsid w:val="00DB3091"/>
    <w:rsid w:val="00DB3259"/>
    <w:rsid w:val="00DB3982"/>
    <w:rsid w:val="00DB4127"/>
    <w:rsid w:val="00DB415C"/>
    <w:rsid w:val="00DB4286"/>
    <w:rsid w:val="00DB451F"/>
    <w:rsid w:val="00DB4698"/>
    <w:rsid w:val="00DB4D96"/>
    <w:rsid w:val="00DB4D9D"/>
    <w:rsid w:val="00DB4EF1"/>
    <w:rsid w:val="00DB5C7E"/>
    <w:rsid w:val="00DB5C8D"/>
    <w:rsid w:val="00DB5D14"/>
    <w:rsid w:val="00DB5D5D"/>
    <w:rsid w:val="00DB5F19"/>
    <w:rsid w:val="00DB648D"/>
    <w:rsid w:val="00DB6649"/>
    <w:rsid w:val="00DB6825"/>
    <w:rsid w:val="00DB6A64"/>
    <w:rsid w:val="00DB6DDD"/>
    <w:rsid w:val="00DB7111"/>
    <w:rsid w:val="00DB719D"/>
    <w:rsid w:val="00DB7B26"/>
    <w:rsid w:val="00DB7B97"/>
    <w:rsid w:val="00DB7DD8"/>
    <w:rsid w:val="00DC023C"/>
    <w:rsid w:val="00DC047B"/>
    <w:rsid w:val="00DC05E1"/>
    <w:rsid w:val="00DC09E8"/>
    <w:rsid w:val="00DC0BDB"/>
    <w:rsid w:val="00DC12C8"/>
    <w:rsid w:val="00DC1524"/>
    <w:rsid w:val="00DC15BC"/>
    <w:rsid w:val="00DC1895"/>
    <w:rsid w:val="00DC1A20"/>
    <w:rsid w:val="00DC1DA9"/>
    <w:rsid w:val="00DC2247"/>
    <w:rsid w:val="00DC28AB"/>
    <w:rsid w:val="00DC2975"/>
    <w:rsid w:val="00DC2AFB"/>
    <w:rsid w:val="00DC32BD"/>
    <w:rsid w:val="00DC346B"/>
    <w:rsid w:val="00DC3617"/>
    <w:rsid w:val="00DC37BA"/>
    <w:rsid w:val="00DC3B7E"/>
    <w:rsid w:val="00DC3CEA"/>
    <w:rsid w:val="00DC4266"/>
    <w:rsid w:val="00DC459F"/>
    <w:rsid w:val="00DC465D"/>
    <w:rsid w:val="00DC4720"/>
    <w:rsid w:val="00DC4858"/>
    <w:rsid w:val="00DC4A11"/>
    <w:rsid w:val="00DC4C8F"/>
    <w:rsid w:val="00DC5300"/>
    <w:rsid w:val="00DC5511"/>
    <w:rsid w:val="00DC59E4"/>
    <w:rsid w:val="00DC5A2C"/>
    <w:rsid w:val="00DC5A2E"/>
    <w:rsid w:val="00DC5A38"/>
    <w:rsid w:val="00DC5D16"/>
    <w:rsid w:val="00DC6787"/>
    <w:rsid w:val="00DC6BA5"/>
    <w:rsid w:val="00DC6E53"/>
    <w:rsid w:val="00DC74EC"/>
    <w:rsid w:val="00DC76B5"/>
    <w:rsid w:val="00DC78C6"/>
    <w:rsid w:val="00DC78C7"/>
    <w:rsid w:val="00DC7A7E"/>
    <w:rsid w:val="00DC7DF9"/>
    <w:rsid w:val="00DC7E87"/>
    <w:rsid w:val="00DD0306"/>
    <w:rsid w:val="00DD0CE4"/>
    <w:rsid w:val="00DD131F"/>
    <w:rsid w:val="00DD14A9"/>
    <w:rsid w:val="00DD14B5"/>
    <w:rsid w:val="00DD1BCE"/>
    <w:rsid w:val="00DD1D9D"/>
    <w:rsid w:val="00DD22DB"/>
    <w:rsid w:val="00DD28B0"/>
    <w:rsid w:val="00DD2D8E"/>
    <w:rsid w:val="00DD2DAF"/>
    <w:rsid w:val="00DD2DCD"/>
    <w:rsid w:val="00DD3269"/>
    <w:rsid w:val="00DD331C"/>
    <w:rsid w:val="00DD3671"/>
    <w:rsid w:val="00DD3AF9"/>
    <w:rsid w:val="00DD3D7E"/>
    <w:rsid w:val="00DD4385"/>
    <w:rsid w:val="00DD438E"/>
    <w:rsid w:val="00DD46C3"/>
    <w:rsid w:val="00DD4A19"/>
    <w:rsid w:val="00DD4A7E"/>
    <w:rsid w:val="00DD4C25"/>
    <w:rsid w:val="00DD5330"/>
    <w:rsid w:val="00DD5AFF"/>
    <w:rsid w:val="00DD5F0E"/>
    <w:rsid w:val="00DD5F6C"/>
    <w:rsid w:val="00DD6167"/>
    <w:rsid w:val="00DD63CE"/>
    <w:rsid w:val="00DD64D9"/>
    <w:rsid w:val="00DD65B5"/>
    <w:rsid w:val="00DD65BF"/>
    <w:rsid w:val="00DD6678"/>
    <w:rsid w:val="00DD6769"/>
    <w:rsid w:val="00DD6818"/>
    <w:rsid w:val="00DD69BD"/>
    <w:rsid w:val="00DD6A7E"/>
    <w:rsid w:val="00DD6C00"/>
    <w:rsid w:val="00DD6E46"/>
    <w:rsid w:val="00DD7046"/>
    <w:rsid w:val="00DD7362"/>
    <w:rsid w:val="00DD763F"/>
    <w:rsid w:val="00DD76B6"/>
    <w:rsid w:val="00DD7C06"/>
    <w:rsid w:val="00DD7C1F"/>
    <w:rsid w:val="00DE02F2"/>
    <w:rsid w:val="00DE048C"/>
    <w:rsid w:val="00DE08A8"/>
    <w:rsid w:val="00DE09E4"/>
    <w:rsid w:val="00DE12C6"/>
    <w:rsid w:val="00DE141B"/>
    <w:rsid w:val="00DE1452"/>
    <w:rsid w:val="00DE15F9"/>
    <w:rsid w:val="00DE1633"/>
    <w:rsid w:val="00DE1A9B"/>
    <w:rsid w:val="00DE2091"/>
    <w:rsid w:val="00DE24F4"/>
    <w:rsid w:val="00DE2700"/>
    <w:rsid w:val="00DE2A30"/>
    <w:rsid w:val="00DE2B87"/>
    <w:rsid w:val="00DE2C28"/>
    <w:rsid w:val="00DE3199"/>
    <w:rsid w:val="00DE3957"/>
    <w:rsid w:val="00DE39D1"/>
    <w:rsid w:val="00DE3E1A"/>
    <w:rsid w:val="00DE445F"/>
    <w:rsid w:val="00DE4A55"/>
    <w:rsid w:val="00DE4ACA"/>
    <w:rsid w:val="00DE5140"/>
    <w:rsid w:val="00DE561A"/>
    <w:rsid w:val="00DE59D4"/>
    <w:rsid w:val="00DE5B4E"/>
    <w:rsid w:val="00DE5C2E"/>
    <w:rsid w:val="00DE5D69"/>
    <w:rsid w:val="00DE6183"/>
    <w:rsid w:val="00DE64FA"/>
    <w:rsid w:val="00DE65EF"/>
    <w:rsid w:val="00DE6974"/>
    <w:rsid w:val="00DE7167"/>
    <w:rsid w:val="00DE7B21"/>
    <w:rsid w:val="00DE7BF4"/>
    <w:rsid w:val="00DF00FD"/>
    <w:rsid w:val="00DF05BA"/>
    <w:rsid w:val="00DF0734"/>
    <w:rsid w:val="00DF0AC0"/>
    <w:rsid w:val="00DF0DF4"/>
    <w:rsid w:val="00DF15DA"/>
    <w:rsid w:val="00DF19DF"/>
    <w:rsid w:val="00DF1F9F"/>
    <w:rsid w:val="00DF27D2"/>
    <w:rsid w:val="00DF2806"/>
    <w:rsid w:val="00DF287E"/>
    <w:rsid w:val="00DF2A1E"/>
    <w:rsid w:val="00DF2AAB"/>
    <w:rsid w:val="00DF2C88"/>
    <w:rsid w:val="00DF2ED2"/>
    <w:rsid w:val="00DF3058"/>
    <w:rsid w:val="00DF30F3"/>
    <w:rsid w:val="00DF38A7"/>
    <w:rsid w:val="00DF39DB"/>
    <w:rsid w:val="00DF3BA5"/>
    <w:rsid w:val="00DF3DA6"/>
    <w:rsid w:val="00DF44BA"/>
    <w:rsid w:val="00DF451B"/>
    <w:rsid w:val="00DF45AC"/>
    <w:rsid w:val="00DF49F0"/>
    <w:rsid w:val="00DF511E"/>
    <w:rsid w:val="00DF520B"/>
    <w:rsid w:val="00DF533E"/>
    <w:rsid w:val="00DF5658"/>
    <w:rsid w:val="00DF5DF9"/>
    <w:rsid w:val="00DF6057"/>
    <w:rsid w:val="00DF61D3"/>
    <w:rsid w:val="00DF6307"/>
    <w:rsid w:val="00DF6571"/>
    <w:rsid w:val="00DF69F1"/>
    <w:rsid w:val="00DF6A8A"/>
    <w:rsid w:val="00DF6A8C"/>
    <w:rsid w:val="00DF6AE6"/>
    <w:rsid w:val="00DF6E6A"/>
    <w:rsid w:val="00DF6F82"/>
    <w:rsid w:val="00DF74B8"/>
    <w:rsid w:val="00DF7816"/>
    <w:rsid w:val="00E00048"/>
    <w:rsid w:val="00E001C5"/>
    <w:rsid w:val="00E0031A"/>
    <w:rsid w:val="00E00EC6"/>
    <w:rsid w:val="00E01189"/>
    <w:rsid w:val="00E02298"/>
    <w:rsid w:val="00E0231D"/>
    <w:rsid w:val="00E02368"/>
    <w:rsid w:val="00E024B0"/>
    <w:rsid w:val="00E027A5"/>
    <w:rsid w:val="00E02EEE"/>
    <w:rsid w:val="00E03322"/>
    <w:rsid w:val="00E037A2"/>
    <w:rsid w:val="00E03D7D"/>
    <w:rsid w:val="00E03EBA"/>
    <w:rsid w:val="00E04471"/>
    <w:rsid w:val="00E04AA7"/>
    <w:rsid w:val="00E04D44"/>
    <w:rsid w:val="00E0522C"/>
    <w:rsid w:val="00E0576E"/>
    <w:rsid w:val="00E05DB3"/>
    <w:rsid w:val="00E0602E"/>
    <w:rsid w:val="00E06518"/>
    <w:rsid w:val="00E06DBA"/>
    <w:rsid w:val="00E06F10"/>
    <w:rsid w:val="00E074A5"/>
    <w:rsid w:val="00E0794F"/>
    <w:rsid w:val="00E07D7F"/>
    <w:rsid w:val="00E07E8B"/>
    <w:rsid w:val="00E07F77"/>
    <w:rsid w:val="00E10480"/>
    <w:rsid w:val="00E1078F"/>
    <w:rsid w:val="00E1091B"/>
    <w:rsid w:val="00E10E90"/>
    <w:rsid w:val="00E11315"/>
    <w:rsid w:val="00E1134F"/>
    <w:rsid w:val="00E118BD"/>
    <w:rsid w:val="00E11A1C"/>
    <w:rsid w:val="00E11D24"/>
    <w:rsid w:val="00E11D68"/>
    <w:rsid w:val="00E11F4F"/>
    <w:rsid w:val="00E12220"/>
    <w:rsid w:val="00E128CA"/>
    <w:rsid w:val="00E12AD7"/>
    <w:rsid w:val="00E12DCF"/>
    <w:rsid w:val="00E13776"/>
    <w:rsid w:val="00E138E1"/>
    <w:rsid w:val="00E13A23"/>
    <w:rsid w:val="00E13C34"/>
    <w:rsid w:val="00E14CEF"/>
    <w:rsid w:val="00E14F4A"/>
    <w:rsid w:val="00E151ED"/>
    <w:rsid w:val="00E15578"/>
    <w:rsid w:val="00E155B3"/>
    <w:rsid w:val="00E156F8"/>
    <w:rsid w:val="00E1578A"/>
    <w:rsid w:val="00E15855"/>
    <w:rsid w:val="00E15972"/>
    <w:rsid w:val="00E15A09"/>
    <w:rsid w:val="00E15BCE"/>
    <w:rsid w:val="00E1626B"/>
    <w:rsid w:val="00E164C1"/>
    <w:rsid w:val="00E164DB"/>
    <w:rsid w:val="00E1660A"/>
    <w:rsid w:val="00E16934"/>
    <w:rsid w:val="00E16A59"/>
    <w:rsid w:val="00E16CA2"/>
    <w:rsid w:val="00E17007"/>
    <w:rsid w:val="00E170D1"/>
    <w:rsid w:val="00E17172"/>
    <w:rsid w:val="00E172F7"/>
    <w:rsid w:val="00E17781"/>
    <w:rsid w:val="00E179D8"/>
    <w:rsid w:val="00E17ABD"/>
    <w:rsid w:val="00E17B94"/>
    <w:rsid w:val="00E17D44"/>
    <w:rsid w:val="00E17FBA"/>
    <w:rsid w:val="00E2039D"/>
    <w:rsid w:val="00E20420"/>
    <w:rsid w:val="00E204E0"/>
    <w:rsid w:val="00E20B26"/>
    <w:rsid w:val="00E211AD"/>
    <w:rsid w:val="00E214F2"/>
    <w:rsid w:val="00E21561"/>
    <w:rsid w:val="00E215B6"/>
    <w:rsid w:val="00E217E0"/>
    <w:rsid w:val="00E218B4"/>
    <w:rsid w:val="00E21A9F"/>
    <w:rsid w:val="00E221D6"/>
    <w:rsid w:val="00E221DB"/>
    <w:rsid w:val="00E22216"/>
    <w:rsid w:val="00E224C2"/>
    <w:rsid w:val="00E22A10"/>
    <w:rsid w:val="00E22A15"/>
    <w:rsid w:val="00E22D30"/>
    <w:rsid w:val="00E23463"/>
    <w:rsid w:val="00E23CA2"/>
    <w:rsid w:val="00E23F25"/>
    <w:rsid w:val="00E24129"/>
    <w:rsid w:val="00E242B5"/>
    <w:rsid w:val="00E24496"/>
    <w:rsid w:val="00E2450E"/>
    <w:rsid w:val="00E245FE"/>
    <w:rsid w:val="00E24620"/>
    <w:rsid w:val="00E24D96"/>
    <w:rsid w:val="00E24F52"/>
    <w:rsid w:val="00E253EA"/>
    <w:rsid w:val="00E253ED"/>
    <w:rsid w:val="00E2552D"/>
    <w:rsid w:val="00E259A4"/>
    <w:rsid w:val="00E25ABD"/>
    <w:rsid w:val="00E25AF6"/>
    <w:rsid w:val="00E25B12"/>
    <w:rsid w:val="00E25C36"/>
    <w:rsid w:val="00E25F21"/>
    <w:rsid w:val="00E26B60"/>
    <w:rsid w:val="00E273C8"/>
    <w:rsid w:val="00E275B5"/>
    <w:rsid w:val="00E275D1"/>
    <w:rsid w:val="00E2768B"/>
    <w:rsid w:val="00E30738"/>
    <w:rsid w:val="00E30930"/>
    <w:rsid w:val="00E30CA2"/>
    <w:rsid w:val="00E30E64"/>
    <w:rsid w:val="00E31029"/>
    <w:rsid w:val="00E31354"/>
    <w:rsid w:val="00E31574"/>
    <w:rsid w:val="00E319EC"/>
    <w:rsid w:val="00E31BE5"/>
    <w:rsid w:val="00E31FE1"/>
    <w:rsid w:val="00E32E77"/>
    <w:rsid w:val="00E3309F"/>
    <w:rsid w:val="00E336AA"/>
    <w:rsid w:val="00E33834"/>
    <w:rsid w:val="00E33AD1"/>
    <w:rsid w:val="00E34050"/>
    <w:rsid w:val="00E343CB"/>
    <w:rsid w:val="00E344D1"/>
    <w:rsid w:val="00E3498C"/>
    <w:rsid w:val="00E353F6"/>
    <w:rsid w:val="00E354B5"/>
    <w:rsid w:val="00E35CCC"/>
    <w:rsid w:val="00E35E89"/>
    <w:rsid w:val="00E36182"/>
    <w:rsid w:val="00E36A6A"/>
    <w:rsid w:val="00E36A92"/>
    <w:rsid w:val="00E36D0A"/>
    <w:rsid w:val="00E373CE"/>
    <w:rsid w:val="00E3754B"/>
    <w:rsid w:val="00E3765A"/>
    <w:rsid w:val="00E3771F"/>
    <w:rsid w:val="00E37DFD"/>
    <w:rsid w:val="00E40420"/>
    <w:rsid w:val="00E40595"/>
    <w:rsid w:val="00E40693"/>
    <w:rsid w:val="00E40853"/>
    <w:rsid w:val="00E4097C"/>
    <w:rsid w:val="00E40BA8"/>
    <w:rsid w:val="00E41AE7"/>
    <w:rsid w:val="00E421ED"/>
    <w:rsid w:val="00E424C9"/>
    <w:rsid w:val="00E42668"/>
    <w:rsid w:val="00E42821"/>
    <w:rsid w:val="00E42FBA"/>
    <w:rsid w:val="00E430FB"/>
    <w:rsid w:val="00E43461"/>
    <w:rsid w:val="00E434B0"/>
    <w:rsid w:val="00E435D2"/>
    <w:rsid w:val="00E437F2"/>
    <w:rsid w:val="00E4393F"/>
    <w:rsid w:val="00E43A1F"/>
    <w:rsid w:val="00E43AE9"/>
    <w:rsid w:val="00E43DDE"/>
    <w:rsid w:val="00E4409F"/>
    <w:rsid w:val="00E4430F"/>
    <w:rsid w:val="00E44BBE"/>
    <w:rsid w:val="00E45319"/>
    <w:rsid w:val="00E45780"/>
    <w:rsid w:val="00E45BCE"/>
    <w:rsid w:val="00E463B3"/>
    <w:rsid w:val="00E4651E"/>
    <w:rsid w:val="00E46B00"/>
    <w:rsid w:val="00E504FE"/>
    <w:rsid w:val="00E50F62"/>
    <w:rsid w:val="00E51054"/>
    <w:rsid w:val="00E515A3"/>
    <w:rsid w:val="00E5162F"/>
    <w:rsid w:val="00E5171A"/>
    <w:rsid w:val="00E51E37"/>
    <w:rsid w:val="00E5214E"/>
    <w:rsid w:val="00E52C9A"/>
    <w:rsid w:val="00E52DDC"/>
    <w:rsid w:val="00E533C9"/>
    <w:rsid w:val="00E5348C"/>
    <w:rsid w:val="00E53512"/>
    <w:rsid w:val="00E53604"/>
    <w:rsid w:val="00E537B9"/>
    <w:rsid w:val="00E53BE2"/>
    <w:rsid w:val="00E54121"/>
    <w:rsid w:val="00E5477D"/>
    <w:rsid w:val="00E54B02"/>
    <w:rsid w:val="00E54F43"/>
    <w:rsid w:val="00E555CD"/>
    <w:rsid w:val="00E5587E"/>
    <w:rsid w:val="00E55B9E"/>
    <w:rsid w:val="00E55C5A"/>
    <w:rsid w:val="00E55E0A"/>
    <w:rsid w:val="00E55F79"/>
    <w:rsid w:val="00E561B5"/>
    <w:rsid w:val="00E5620C"/>
    <w:rsid w:val="00E5696D"/>
    <w:rsid w:val="00E56B54"/>
    <w:rsid w:val="00E56D70"/>
    <w:rsid w:val="00E57377"/>
    <w:rsid w:val="00E5762E"/>
    <w:rsid w:val="00E5792B"/>
    <w:rsid w:val="00E57A3E"/>
    <w:rsid w:val="00E57D7C"/>
    <w:rsid w:val="00E6025B"/>
    <w:rsid w:val="00E603DC"/>
    <w:rsid w:val="00E60834"/>
    <w:rsid w:val="00E6105F"/>
    <w:rsid w:val="00E6172D"/>
    <w:rsid w:val="00E61787"/>
    <w:rsid w:val="00E6179F"/>
    <w:rsid w:val="00E619C0"/>
    <w:rsid w:val="00E61D09"/>
    <w:rsid w:val="00E6209E"/>
    <w:rsid w:val="00E623A4"/>
    <w:rsid w:val="00E6240C"/>
    <w:rsid w:val="00E6262B"/>
    <w:rsid w:val="00E627F0"/>
    <w:rsid w:val="00E62C57"/>
    <w:rsid w:val="00E62FA5"/>
    <w:rsid w:val="00E636FD"/>
    <w:rsid w:val="00E63867"/>
    <w:rsid w:val="00E63983"/>
    <w:rsid w:val="00E63F06"/>
    <w:rsid w:val="00E63FD5"/>
    <w:rsid w:val="00E64733"/>
    <w:rsid w:val="00E64F0B"/>
    <w:rsid w:val="00E651D9"/>
    <w:rsid w:val="00E65B9D"/>
    <w:rsid w:val="00E65E89"/>
    <w:rsid w:val="00E65E9E"/>
    <w:rsid w:val="00E6609A"/>
    <w:rsid w:val="00E66B00"/>
    <w:rsid w:val="00E66C1A"/>
    <w:rsid w:val="00E6741E"/>
    <w:rsid w:val="00E675EB"/>
    <w:rsid w:val="00E67CA1"/>
    <w:rsid w:val="00E67E3B"/>
    <w:rsid w:val="00E700D4"/>
    <w:rsid w:val="00E70180"/>
    <w:rsid w:val="00E7051E"/>
    <w:rsid w:val="00E708B0"/>
    <w:rsid w:val="00E70D55"/>
    <w:rsid w:val="00E71256"/>
    <w:rsid w:val="00E713F2"/>
    <w:rsid w:val="00E714E0"/>
    <w:rsid w:val="00E71BF3"/>
    <w:rsid w:val="00E71C10"/>
    <w:rsid w:val="00E71EF1"/>
    <w:rsid w:val="00E72116"/>
    <w:rsid w:val="00E72EB2"/>
    <w:rsid w:val="00E7310E"/>
    <w:rsid w:val="00E732C4"/>
    <w:rsid w:val="00E73C9E"/>
    <w:rsid w:val="00E73CE1"/>
    <w:rsid w:val="00E7427A"/>
    <w:rsid w:val="00E74501"/>
    <w:rsid w:val="00E747F8"/>
    <w:rsid w:val="00E75232"/>
    <w:rsid w:val="00E758A8"/>
    <w:rsid w:val="00E758FD"/>
    <w:rsid w:val="00E75B90"/>
    <w:rsid w:val="00E75CCD"/>
    <w:rsid w:val="00E75D0F"/>
    <w:rsid w:val="00E76C12"/>
    <w:rsid w:val="00E76F13"/>
    <w:rsid w:val="00E76FFD"/>
    <w:rsid w:val="00E774D1"/>
    <w:rsid w:val="00E77C8C"/>
    <w:rsid w:val="00E8051B"/>
    <w:rsid w:val="00E80A8B"/>
    <w:rsid w:val="00E80DC0"/>
    <w:rsid w:val="00E80F12"/>
    <w:rsid w:val="00E81766"/>
    <w:rsid w:val="00E81B95"/>
    <w:rsid w:val="00E82CC8"/>
    <w:rsid w:val="00E82D26"/>
    <w:rsid w:val="00E82D5E"/>
    <w:rsid w:val="00E83F69"/>
    <w:rsid w:val="00E84076"/>
    <w:rsid w:val="00E841A4"/>
    <w:rsid w:val="00E84877"/>
    <w:rsid w:val="00E84F8E"/>
    <w:rsid w:val="00E852E2"/>
    <w:rsid w:val="00E85482"/>
    <w:rsid w:val="00E8557B"/>
    <w:rsid w:val="00E855EC"/>
    <w:rsid w:val="00E85840"/>
    <w:rsid w:val="00E85986"/>
    <w:rsid w:val="00E85AA1"/>
    <w:rsid w:val="00E860E7"/>
    <w:rsid w:val="00E861A2"/>
    <w:rsid w:val="00E86306"/>
    <w:rsid w:val="00E863D1"/>
    <w:rsid w:val="00E86C3D"/>
    <w:rsid w:val="00E8790B"/>
    <w:rsid w:val="00E879BA"/>
    <w:rsid w:val="00E87D7A"/>
    <w:rsid w:val="00E9024A"/>
    <w:rsid w:val="00E90816"/>
    <w:rsid w:val="00E90CFB"/>
    <w:rsid w:val="00E90EB2"/>
    <w:rsid w:val="00E90EE9"/>
    <w:rsid w:val="00E91027"/>
    <w:rsid w:val="00E910BF"/>
    <w:rsid w:val="00E9110E"/>
    <w:rsid w:val="00E91777"/>
    <w:rsid w:val="00E9182F"/>
    <w:rsid w:val="00E91D40"/>
    <w:rsid w:val="00E91FB3"/>
    <w:rsid w:val="00E923A6"/>
    <w:rsid w:val="00E924D3"/>
    <w:rsid w:val="00E93008"/>
    <w:rsid w:val="00E9312E"/>
    <w:rsid w:val="00E9331C"/>
    <w:rsid w:val="00E9345B"/>
    <w:rsid w:val="00E936A0"/>
    <w:rsid w:val="00E937AE"/>
    <w:rsid w:val="00E9428E"/>
    <w:rsid w:val="00E9459A"/>
    <w:rsid w:val="00E946CC"/>
    <w:rsid w:val="00E948F8"/>
    <w:rsid w:val="00E94B7B"/>
    <w:rsid w:val="00E94BA8"/>
    <w:rsid w:val="00E94C87"/>
    <w:rsid w:val="00E94F11"/>
    <w:rsid w:val="00E9516F"/>
    <w:rsid w:val="00E958E3"/>
    <w:rsid w:val="00E95A05"/>
    <w:rsid w:val="00E95D3A"/>
    <w:rsid w:val="00E95D66"/>
    <w:rsid w:val="00E95DE0"/>
    <w:rsid w:val="00E96086"/>
    <w:rsid w:val="00E9622F"/>
    <w:rsid w:val="00E9642C"/>
    <w:rsid w:val="00E966C9"/>
    <w:rsid w:val="00E967C4"/>
    <w:rsid w:val="00E96B07"/>
    <w:rsid w:val="00E96C13"/>
    <w:rsid w:val="00E97E46"/>
    <w:rsid w:val="00EA0332"/>
    <w:rsid w:val="00EA0348"/>
    <w:rsid w:val="00EA03CE"/>
    <w:rsid w:val="00EA05B4"/>
    <w:rsid w:val="00EA06DA"/>
    <w:rsid w:val="00EA0C57"/>
    <w:rsid w:val="00EA0C8A"/>
    <w:rsid w:val="00EA0E7D"/>
    <w:rsid w:val="00EA1174"/>
    <w:rsid w:val="00EA147F"/>
    <w:rsid w:val="00EA149D"/>
    <w:rsid w:val="00EA1728"/>
    <w:rsid w:val="00EA1C1F"/>
    <w:rsid w:val="00EA2060"/>
    <w:rsid w:val="00EA2078"/>
    <w:rsid w:val="00EA2540"/>
    <w:rsid w:val="00EA25E7"/>
    <w:rsid w:val="00EA2641"/>
    <w:rsid w:val="00EA2B56"/>
    <w:rsid w:val="00EA2B62"/>
    <w:rsid w:val="00EA2DF4"/>
    <w:rsid w:val="00EA2F0C"/>
    <w:rsid w:val="00EA3092"/>
    <w:rsid w:val="00EA3663"/>
    <w:rsid w:val="00EA37E6"/>
    <w:rsid w:val="00EA414C"/>
    <w:rsid w:val="00EA4195"/>
    <w:rsid w:val="00EA41E6"/>
    <w:rsid w:val="00EA48D4"/>
    <w:rsid w:val="00EA48E1"/>
    <w:rsid w:val="00EA4A93"/>
    <w:rsid w:val="00EA4CEA"/>
    <w:rsid w:val="00EA5328"/>
    <w:rsid w:val="00EA53A9"/>
    <w:rsid w:val="00EA569C"/>
    <w:rsid w:val="00EA5843"/>
    <w:rsid w:val="00EA5CA9"/>
    <w:rsid w:val="00EA5F31"/>
    <w:rsid w:val="00EA5FFA"/>
    <w:rsid w:val="00EA6599"/>
    <w:rsid w:val="00EA65B5"/>
    <w:rsid w:val="00EA6738"/>
    <w:rsid w:val="00EA6B02"/>
    <w:rsid w:val="00EA6BF4"/>
    <w:rsid w:val="00EA77B0"/>
    <w:rsid w:val="00EA7890"/>
    <w:rsid w:val="00EA7896"/>
    <w:rsid w:val="00EA7CC9"/>
    <w:rsid w:val="00EA7D95"/>
    <w:rsid w:val="00EA7E80"/>
    <w:rsid w:val="00EB0178"/>
    <w:rsid w:val="00EB01EF"/>
    <w:rsid w:val="00EB03DE"/>
    <w:rsid w:val="00EB03F7"/>
    <w:rsid w:val="00EB0A42"/>
    <w:rsid w:val="00EB0AD4"/>
    <w:rsid w:val="00EB0B1D"/>
    <w:rsid w:val="00EB10EB"/>
    <w:rsid w:val="00EB1270"/>
    <w:rsid w:val="00EB1B33"/>
    <w:rsid w:val="00EB24FC"/>
    <w:rsid w:val="00EB2510"/>
    <w:rsid w:val="00EB2565"/>
    <w:rsid w:val="00EB273A"/>
    <w:rsid w:val="00EB2E4E"/>
    <w:rsid w:val="00EB30B6"/>
    <w:rsid w:val="00EB318C"/>
    <w:rsid w:val="00EB38FF"/>
    <w:rsid w:val="00EB4034"/>
    <w:rsid w:val="00EB4354"/>
    <w:rsid w:val="00EB4412"/>
    <w:rsid w:val="00EB4BC6"/>
    <w:rsid w:val="00EB4F1F"/>
    <w:rsid w:val="00EB575F"/>
    <w:rsid w:val="00EB59C7"/>
    <w:rsid w:val="00EB5BED"/>
    <w:rsid w:val="00EB6037"/>
    <w:rsid w:val="00EB6530"/>
    <w:rsid w:val="00EB6934"/>
    <w:rsid w:val="00EB6AFB"/>
    <w:rsid w:val="00EB70BC"/>
    <w:rsid w:val="00EB7CB7"/>
    <w:rsid w:val="00EC025F"/>
    <w:rsid w:val="00EC03B1"/>
    <w:rsid w:val="00EC05A2"/>
    <w:rsid w:val="00EC08FB"/>
    <w:rsid w:val="00EC0D23"/>
    <w:rsid w:val="00EC0DC1"/>
    <w:rsid w:val="00EC1241"/>
    <w:rsid w:val="00EC12B2"/>
    <w:rsid w:val="00EC18CC"/>
    <w:rsid w:val="00EC18ED"/>
    <w:rsid w:val="00EC19EC"/>
    <w:rsid w:val="00EC1B04"/>
    <w:rsid w:val="00EC1C99"/>
    <w:rsid w:val="00EC2847"/>
    <w:rsid w:val="00EC393D"/>
    <w:rsid w:val="00EC3A43"/>
    <w:rsid w:val="00EC3D32"/>
    <w:rsid w:val="00EC3D50"/>
    <w:rsid w:val="00EC4F02"/>
    <w:rsid w:val="00EC5A76"/>
    <w:rsid w:val="00EC6425"/>
    <w:rsid w:val="00EC6F58"/>
    <w:rsid w:val="00EC6F92"/>
    <w:rsid w:val="00EC75C1"/>
    <w:rsid w:val="00EC77A6"/>
    <w:rsid w:val="00EC77C5"/>
    <w:rsid w:val="00EC7821"/>
    <w:rsid w:val="00EC788F"/>
    <w:rsid w:val="00EC78B4"/>
    <w:rsid w:val="00EC7AD8"/>
    <w:rsid w:val="00ED07C6"/>
    <w:rsid w:val="00ED08A8"/>
    <w:rsid w:val="00ED0900"/>
    <w:rsid w:val="00ED0A25"/>
    <w:rsid w:val="00ED0BA8"/>
    <w:rsid w:val="00ED0D51"/>
    <w:rsid w:val="00ED1086"/>
    <w:rsid w:val="00ED1111"/>
    <w:rsid w:val="00ED1443"/>
    <w:rsid w:val="00ED187E"/>
    <w:rsid w:val="00ED197C"/>
    <w:rsid w:val="00ED1CA4"/>
    <w:rsid w:val="00ED1F94"/>
    <w:rsid w:val="00ED200A"/>
    <w:rsid w:val="00ED23B1"/>
    <w:rsid w:val="00ED23BC"/>
    <w:rsid w:val="00ED2525"/>
    <w:rsid w:val="00ED26CF"/>
    <w:rsid w:val="00ED2C2C"/>
    <w:rsid w:val="00ED3314"/>
    <w:rsid w:val="00ED3502"/>
    <w:rsid w:val="00ED3566"/>
    <w:rsid w:val="00ED3576"/>
    <w:rsid w:val="00ED37D2"/>
    <w:rsid w:val="00ED3CD5"/>
    <w:rsid w:val="00ED3FFA"/>
    <w:rsid w:val="00ED434E"/>
    <w:rsid w:val="00ED46D0"/>
    <w:rsid w:val="00ED47F4"/>
    <w:rsid w:val="00ED4898"/>
    <w:rsid w:val="00ED4907"/>
    <w:rsid w:val="00ED4B89"/>
    <w:rsid w:val="00ED4E9B"/>
    <w:rsid w:val="00ED52E0"/>
    <w:rsid w:val="00ED54D7"/>
    <w:rsid w:val="00ED5588"/>
    <w:rsid w:val="00ED58C4"/>
    <w:rsid w:val="00ED5E3B"/>
    <w:rsid w:val="00ED62D7"/>
    <w:rsid w:val="00ED67EE"/>
    <w:rsid w:val="00ED6CED"/>
    <w:rsid w:val="00ED7263"/>
    <w:rsid w:val="00ED7354"/>
    <w:rsid w:val="00ED74A4"/>
    <w:rsid w:val="00ED7568"/>
    <w:rsid w:val="00ED7BCC"/>
    <w:rsid w:val="00EE020E"/>
    <w:rsid w:val="00EE03A4"/>
    <w:rsid w:val="00EE0867"/>
    <w:rsid w:val="00EE0902"/>
    <w:rsid w:val="00EE0B02"/>
    <w:rsid w:val="00EE0E5A"/>
    <w:rsid w:val="00EE0F4F"/>
    <w:rsid w:val="00EE1105"/>
    <w:rsid w:val="00EE145C"/>
    <w:rsid w:val="00EE15DC"/>
    <w:rsid w:val="00EE1986"/>
    <w:rsid w:val="00EE19CC"/>
    <w:rsid w:val="00EE1F7D"/>
    <w:rsid w:val="00EE2129"/>
    <w:rsid w:val="00EE21EE"/>
    <w:rsid w:val="00EE2369"/>
    <w:rsid w:val="00EE2416"/>
    <w:rsid w:val="00EE2453"/>
    <w:rsid w:val="00EE24BB"/>
    <w:rsid w:val="00EE28F2"/>
    <w:rsid w:val="00EE3357"/>
    <w:rsid w:val="00EE33E7"/>
    <w:rsid w:val="00EE35C1"/>
    <w:rsid w:val="00EE3E27"/>
    <w:rsid w:val="00EE4BBE"/>
    <w:rsid w:val="00EE5280"/>
    <w:rsid w:val="00EE5661"/>
    <w:rsid w:val="00EE5751"/>
    <w:rsid w:val="00EE677E"/>
    <w:rsid w:val="00EE6856"/>
    <w:rsid w:val="00EE74BB"/>
    <w:rsid w:val="00EE7563"/>
    <w:rsid w:val="00EE7945"/>
    <w:rsid w:val="00EE7ABC"/>
    <w:rsid w:val="00EE7E8A"/>
    <w:rsid w:val="00EE7FFB"/>
    <w:rsid w:val="00EF00A4"/>
    <w:rsid w:val="00EF075B"/>
    <w:rsid w:val="00EF090D"/>
    <w:rsid w:val="00EF0D71"/>
    <w:rsid w:val="00EF0EFC"/>
    <w:rsid w:val="00EF12A8"/>
    <w:rsid w:val="00EF186F"/>
    <w:rsid w:val="00EF1B08"/>
    <w:rsid w:val="00EF2237"/>
    <w:rsid w:val="00EF22B4"/>
    <w:rsid w:val="00EF2469"/>
    <w:rsid w:val="00EF24BE"/>
    <w:rsid w:val="00EF3156"/>
    <w:rsid w:val="00EF363F"/>
    <w:rsid w:val="00EF3795"/>
    <w:rsid w:val="00EF384C"/>
    <w:rsid w:val="00EF405F"/>
    <w:rsid w:val="00EF417A"/>
    <w:rsid w:val="00EF48BA"/>
    <w:rsid w:val="00EF4AFD"/>
    <w:rsid w:val="00EF4C5C"/>
    <w:rsid w:val="00EF5040"/>
    <w:rsid w:val="00EF54C9"/>
    <w:rsid w:val="00EF5AD9"/>
    <w:rsid w:val="00EF5FD1"/>
    <w:rsid w:val="00EF6142"/>
    <w:rsid w:val="00EF63C1"/>
    <w:rsid w:val="00EF6400"/>
    <w:rsid w:val="00EF649B"/>
    <w:rsid w:val="00EF64E4"/>
    <w:rsid w:val="00EF675C"/>
    <w:rsid w:val="00EF6A47"/>
    <w:rsid w:val="00EF76F0"/>
    <w:rsid w:val="00EF7A51"/>
    <w:rsid w:val="00EF7FF0"/>
    <w:rsid w:val="00F0009E"/>
    <w:rsid w:val="00F002D3"/>
    <w:rsid w:val="00F0037D"/>
    <w:rsid w:val="00F00449"/>
    <w:rsid w:val="00F00457"/>
    <w:rsid w:val="00F00550"/>
    <w:rsid w:val="00F00A91"/>
    <w:rsid w:val="00F00AF9"/>
    <w:rsid w:val="00F01105"/>
    <w:rsid w:val="00F01A07"/>
    <w:rsid w:val="00F01A29"/>
    <w:rsid w:val="00F01F89"/>
    <w:rsid w:val="00F02921"/>
    <w:rsid w:val="00F02B5E"/>
    <w:rsid w:val="00F02F64"/>
    <w:rsid w:val="00F0334F"/>
    <w:rsid w:val="00F035FD"/>
    <w:rsid w:val="00F0399C"/>
    <w:rsid w:val="00F044AB"/>
    <w:rsid w:val="00F0450D"/>
    <w:rsid w:val="00F049FC"/>
    <w:rsid w:val="00F0550C"/>
    <w:rsid w:val="00F0558F"/>
    <w:rsid w:val="00F057D0"/>
    <w:rsid w:val="00F05BE3"/>
    <w:rsid w:val="00F064B6"/>
    <w:rsid w:val="00F0667E"/>
    <w:rsid w:val="00F066B2"/>
    <w:rsid w:val="00F068E2"/>
    <w:rsid w:val="00F072F7"/>
    <w:rsid w:val="00F07357"/>
    <w:rsid w:val="00F07385"/>
    <w:rsid w:val="00F075E4"/>
    <w:rsid w:val="00F07934"/>
    <w:rsid w:val="00F07B72"/>
    <w:rsid w:val="00F07FE1"/>
    <w:rsid w:val="00F10344"/>
    <w:rsid w:val="00F106CA"/>
    <w:rsid w:val="00F10AD6"/>
    <w:rsid w:val="00F10B5A"/>
    <w:rsid w:val="00F10B76"/>
    <w:rsid w:val="00F10BA7"/>
    <w:rsid w:val="00F10BE1"/>
    <w:rsid w:val="00F10FA6"/>
    <w:rsid w:val="00F114D4"/>
    <w:rsid w:val="00F1188A"/>
    <w:rsid w:val="00F11F53"/>
    <w:rsid w:val="00F122BE"/>
    <w:rsid w:val="00F12A6B"/>
    <w:rsid w:val="00F12D2F"/>
    <w:rsid w:val="00F12E20"/>
    <w:rsid w:val="00F133EE"/>
    <w:rsid w:val="00F134A2"/>
    <w:rsid w:val="00F13768"/>
    <w:rsid w:val="00F1381C"/>
    <w:rsid w:val="00F13A33"/>
    <w:rsid w:val="00F13E84"/>
    <w:rsid w:val="00F1440F"/>
    <w:rsid w:val="00F1443C"/>
    <w:rsid w:val="00F144CE"/>
    <w:rsid w:val="00F14577"/>
    <w:rsid w:val="00F14776"/>
    <w:rsid w:val="00F14E09"/>
    <w:rsid w:val="00F14E39"/>
    <w:rsid w:val="00F14F0E"/>
    <w:rsid w:val="00F14FE8"/>
    <w:rsid w:val="00F155F4"/>
    <w:rsid w:val="00F156AD"/>
    <w:rsid w:val="00F15A9F"/>
    <w:rsid w:val="00F15C5F"/>
    <w:rsid w:val="00F15DA4"/>
    <w:rsid w:val="00F15DEA"/>
    <w:rsid w:val="00F163EA"/>
    <w:rsid w:val="00F165C1"/>
    <w:rsid w:val="00F165FD"/>
    <w:rsid w:val="00F16771"/>
    <w:rsid w:val="00F168B3"/>
    <w:rsid w:val="00F16A06"/>
    <w:rsid w:val="00F16C61"/>
    <w:rsid w:val="00F16F8B"/>
    <w:rsid w:val="00F1730A"/>
    <w:rsid w:val="00F20132"/>
    <w:rsid w:val="00F2084B"/>
    <w:rsid w:val="00F20973"/>
    <w:rsid w:val="00F20B66"/>
    <w:rsid w:val="00F20C41"/>
    <w:rsid w:val="00F20E7F"/>
    <w:rsid w:val="00F20F9A"/>
    <w:rsid w:val="00F212E6"/>
    <w:rsid w:val="00F21720"/>
    <w:rsid w:val="00F22107"/>
    <w:rsid w:val="00F221D9"/>
    <w:rsid w:val="00F22429"/>
    <w:rsid w:val="00F22501"/>
    <w:rsid w:val="00F22580"/>
    <w:rsid w:val="00F23770"/>
    <w:rsid w:val="00F23785"/>
    <w:rsid w:val="00F237E9"/>
    <w:rsid w:val="00F23C33"/>
    <w:rsid w:val="00F23D03"/>
    <w:rsid w:val="00F23FC5"/>
    <w:rsid w:val="00F23FD9"/>
    <w:rsid w:val="00F24479"/>
    <w:rsid w:val="00F2488E"/>
    <w:rsid w:val="00F24C5F"/>
    <w:rsid w:val="00F24FC5"/>
    <w:rsid w:val="00F25581"/>
    <w:rsid w:val="00F257A2"/>
    <w:rsid w:val="00F25C51"/>
    <w:rsid w:val="00F26273"/>
    <w:rsid w:val="00F26399"/>
    <w:rsid w:val="00F268A6"/>
    <w:rsid w:val="00F269D3"/>
    <w:rsid w:val="00F26E67"/>
    <w:rsid w:val="00F27111"/>
    <w:rsid w:val="00F2721C"/>
    <w:rsid w:val="00F27540"/>
    <w:rsid w:val="00F27AE7"/>
    <w:rsid w:val="00F27D7D"/>
    <w:rsid w:val="00F27E79"/>
    <w:rsid w:val="00F27F35"/>
    <w:rsid w:val="00F3095A"/>
    <w:rsid w:val="00F30DD4"/>
    <w:rsid w:val="00F30EE6"/>
    <w:rsid w:val="00F30F72"/>
    <w:rsid w:val="00F31034"/>
    <w:rsid w:val="00F310EA"/>
    <w:rsid w:val="00F31321"/>
    <w:rsid w:val="00F31330"/>
    <w:rsid w:val="00F31726"/>
    <w:rsid w:val="00F31B38"/>
    <w:rsid w:val="00F32900"/>
    <w:rsid w:val="00F32CD8"/>
    <w:rsid w:val="00F32EB9"/>
    <w:rsid w:val="00F33041"/>
    <w:rsid w:val="00F332FC"/>
    <w:rsid w:val="00F33A4F"/>
    <w:rsid w:val="00F33AFC"/>
    <w:rsid w:val="00F33E01"/>
    <w:rsid w:val="00F33F07"/>
    <w:rsid w:val="00F34054"/>
    <w:rsid w:val="00F343EF"/>
    <w:rsid w:val="00F34617"/>
    <w:rsid w:val="00F34B3B"/>
    <w:rsid w:val="00F34E09"/>
    <w:rsid w:val="00F34F01"/>
    <w:rsid w:val="00F34F4B"/>
    <w:rsid w:val="00F34FAD"/>
    <w:rsid w:val="00F3501A"/>
    <w:rsid w:val="00F351C3"/>
    <w:rsid w:val="00F36E5F"/>
    <w:rsid w:val="00F37236"/>
    <w:rsid w:val="00F3728F"/>
    <w:rsid w:val="00F37547"/>
    <w:rsid w:val="00F375DB"/>
    <w:rsid w:val="00F375E4"/>
    <w:rsid w:val="00F3776D"/>
    <w:rsid w:val="00F37C44"/>
    <w:rsid w:val="00F37EAB"/>
    <w:rsid w:val="00F37F6F"/>
    <w:rsid w:val="00F4021D"/>
    <w:rsid w:val="00F40C02"/>
    <w:rsid w:val="00F40E8B"/>
    <w:rsid w:val="00F41795"/>
    <w:rsid w:val="00F41975"/>
    <w:rsid w:val="00F41F13"/>
    <w:rsid w:val="00F421F7"/>
    <w:rsid w:val="00F42455"/>
    <w:rsid w:val="00F42611"/>
    <w:rsid w:val="00F42853"/>
    <w:rsid w:val="00F42A24"/>
    <w:rsid w:val="00F42ED0"/>
    <w:rsid w:val="00F43D04"/>
    <w:rsid w:val="00F43F7E"/>
    <w:rsid w:val="00F4410A"/>
    <w:rsid w:val="00F443D6"/>
    <w:rsid w:val="00F44582"/>
    <w:rsid w:val="00F4482E"/>
    <w:rsid w:val="00F45369"/>
    <w:rsid w:val="00F453CE"/>
    <w:rsid w:val="00F45445"/>
    <w:rsid w:val="00F457E8"/>
    <w:rsid w:val="00F45B91"/>
    <w:rsid w:val="00F45C78"/>
    <w:rsid w:val="00F45D76"/>
    <w:rsid w:val="00F45E60"/>
    <w:rsid w:val="00F45F43"/>
    <w:rsid w:val="00F45F62"/>
    <w:rsid w:val="00F461F8"/>
    <w:rsid w:val="00F4626D"/>
    <w:rsid w:val="00F46423"/>
    <w:rsid w:val="00F468C4"/>
    <w:rsid w:val="00F46C2D"/>
    <w:rsid w:val="00F46DFC"/>
    <w:rsid w:val="00F46EF0"/>
    <w:rsid w:val="00F4706E"/>
    <w:rsid w:val="00F47072"/>
    <w:rsid w:val="00F472DE"/>
    <w:rsid w:val="00F47466"/>
    <w:rsid w:val="00F47930"/>
    <w:rsid w:val="00F47B8F"/>
    <w:rsid w:val="00F47F98"/>
    <w:rsid w:val="00F50101"/>
    <w:rsid w:val="00F508E0"/>
    <w:rsid w:val="00F50DDE"/>
    <w:rsid w:val="00F50EB5"/>
    <w:rsid w:val="00F50EE4"/>
    <w:rsid w:val="00F51397"/>
    <w:rsid w:val="00F521DC"/>
    <w:rsid w:val="00F524AA"/>
    <w:rsid w:val="00F52E19"/>
    <w:rsid w:val="00F53092"/>
    <w:rsid w:val="00F535D4"/>
    <w:rsid w:val="00F5385A"/>
    <w:rsid w:val="00F53F18"/>
    <w:rsid w:val="00F545CF"/>
    <w:rsid w:val="00F547C4"/>
    <w:rsid w:val="00F54A14"/>
    <w:rsid w:val="00F54AC7"/>
    <w:rsid w:val="00F54C84"/>
    <w:rsid w:val="00F54FB5"/>
    <w:rsid w:val="00F55001"/>
    <w:rsid w:val="00F55BF4"/>
    <w:rsid w:val="00F55C72"/>
    <w:rsid w:val="00F55D48"/>
    <w:rsid w:val="00F55F3E"/>
    <w:rsid w:val="00F561B0"/>
    <w:rsid w:val="00F56315"/>
    <w:rsid w:val="00F56413"/>
    <w:rsid w:val="00F5658C"/>
    <w:rsid w:val="00F566D7"/>
    <w:rsid w:val="00F5687D"/>
    <w:rsid w:val="00F56B1D"/>
    <w:rsid w:val="00F56EE6"/>
    <w:rsid w:val="00F57107"/>
    <w:rsid w:val="00F5723D"/>
    <w:rsid w:val="00F57252"/>
    <w:rsid w:val="00F5763A"/>
    <w:rsid w:val="00F57695"/>
    <w:rsid w:val="00F57961"/>
    <w:rsid w:val="00F57C55"/>
    <w:rsid w:val="00F57CCE"/>
    <w:rsid w:val="00F603F9"/>
    <w:rsid w:val="00F60F8F"/>
    <w:rsid w:val="00F61060"/>
    <w:rsid w:val="00F6133F"/>
    <w:rsid w:val="00F616C0"/>
    <w:rsid w:val="00F617B0"/>
    <w:rsid w:val="00F6185F"/>
    <w:rsid w:val="00F61E72"/>
    <w:rsid w:val="00F628A0"/>
    <w:rsid w:val="00F6348D"/>
    <w:rsid w:val="00F639AA"/>
    <w:rsid w:val="00F64312"/>
    <w:rsid w:val="00F646D8"/>
    <w:rsid w:val="00F6478A"/>
    <w:rsid w:val="00F648C6"/>
    <w:rsid w:val="00F64CEE"/>
    <w:rsid w:val="00F64E1E"/>
    <w:rsid w:val="00F65030"/>
    <w:rsid w:val="00F6524A"/>
    <w:rsid w:val="00F656C4"/>
    <w:rsid w:val="00F65A11"/>
    <w:rsid w:val="00F65B15"/>
    <w:rsid w:val="00F661FB"/>
    <w:rsid w:val="00F66351"/>
    <w:rsid w:val="00F66B02"/>
    <w:rsid w:val="00F67168"/>
    <w:rsid w:val="00F70176"/>
    <w:rsid w:val="00F70254"/>
    <w:rsid w:val="00F7039A"/>
    <w:rsid w:val="00F7068C"/>
    <w:rsid w:val="00F70979"/>
    <w:rsid w:val="00F70A98"/>
    <w:rsid w:val="00F70C1B"/>
    <w:rsid w:val="00F70E3E"/>
    <w:rsid w:val="00F71178"/>
    <w:rsid w:val="00F7145B"/>
    <w:rsid w:val="00F71A09"/>
    <w:rsid w:val="00F71CE3"/>
    <w:rsid w:val="00F7211E"/>
    <w:rsid w:val="00F723AE"/>
    <w:rsid w:val="00F72573"/>
    <w:rsid w:val="00F7295B"/>
    <w:rsid w:val="00F72C98"/>
    <w:rsid w:val="00F72CA6"/>
    <w:rsid w:val="00F732A0"/>
    <w:rsid w:val="00F734DB"/>
    <w:rsid w:val="00F7363E"/>
    <w:rsid w:val="00F737FF"/>
    <w:rsid w:val="00F73B49"/>
    <w:rsid w:val="00F73F11"/>
    <w:rsid w:val="00F7403F"/>
    <w:rsid w:val="00F74367"/>
    <w:rsid w:val="00F744C5"/>
    <w:rsid w:val="00F74D84"/>
    <w:rsid w:val="00F756B8"/>
    <w:rsid w:val="00F756E7"/>
    <w:rsid w:val="00F758DE"/>
    <w:rsid w:val="00F75947"/>
    <w:rsid w:val="00F75ACB"/>
    <w:rsid w:val="00F75C68"/>
    <w:rsid w:val="00F76006"/>
    <w:rsid w:val="00F761E2"/>
    <w:rsid w:val="00F762A0"/>
    <w:rsid w:val="00F76432"/>
    <w:rsid w:val="00F76476"/>
    <w:rsid w:val="00F767A5"/>
    <w:rsid w:val="00F776BD"/>
    <w:rsid w:val="00F776E1"/>
    <w:rsid w:val="00F77859"/>
    <w:rsid w:val="00F8020C"/>
    <w:rsid w:val="00F804CF"/>
    <w:rsid w:val="00F807D4"/>
    <w:rsid w:val="00F80B49"/>
    <w:rsid w:val="00F80F14"/>
    <w:rsid w:val="00F80F9D"/>
    <w:rsid w:val="00F810C5"/>
    <w:rsid w:val="00F81F15"/>
    <w:rsid w:val="00F821E2"/>
    <w:rsid w:val="00F82336"/>
    <w:rsid w:val="00F823EE"/>
    <w:rsid w:val="00F82771"/>
    <w:rsid w:val="00F82D4E"/>
    <w:rsid w:val="00F8316E"/>
    <w:rsid w:val="00F8345A"/>
    <w:rsid w:val="00F836ED"/>
    <w:rsid w:val="00F8386B"/>
    <w:rsid w:val="00F84487"/>
    <w:rsid w:val="00F845B1"/>
    <w:rsid w:val="00F8472A"/>
    <w:rsid w:val="00F84DB6"/>
    <w:rsid w:val="00F85277"/>
    <w:rsid w:val="00F8551C"/>
    <w:rsid w:val="00F85871"/>
    <w:rsid w:val="00F85A75"/>
    <w:rsid w:val="00F8616B"/>
    <w:rsid w:val="00F86410"/>
    <w:rsid w:val="00F866F0"/>
    <w:rsid w:val="00F868D7"/>
    <w:rsid w:val="00F86917"/>
    <w:rsid w:val="00F869A8"/>
    <w:rsid w:val="00F86C77"/>
    <w:rsid w:val="00F86E37"/>
    <w:rsid w:val="00F87137"/>
    <w:rsid w:val="00F87A59"/>
    <w:rsid w:val="00F87B88"/>
    <w:rsid w:val="00F9010C"/>
    <w:rsid w:val="00F9047D"/>
    <w:rsid w:val="00F910D2"/>
    <w:rsid w:val="00F911B6"/>
    <w:rsid w:val="00F917E3"/>
    <w:rsid w:val="00F91872"/>
    <w:rsid w:val="00F91A63"/>
    <w:rsid w:val="00F91D66"/>
    <w:rsid w:val="00F91F85"/>
    <w:rsid w:val="00F92166"/>
    <w:rsid w:val="00F92336"/>
    <w:rsid w:val="00F92441"/>
    <w:rsid w:val="00F92D81"/>
    <w:rsid w:val="00F92ECE"/>
    <w:rsid w:val="00F92F75"/>
    <w:rsid w:val="00F935D1"/>
    <w:rsid w:val="00F93CBB"/>
    <w:rsid w:val="00F9406A"/>
    <w:rsid w:val="00F9434B"/>
    <w:rsid w:val="00F946A9"/>
    <w:rsid w:val="00F94743"/>
    <w:rsid w:val="00F9477D"/>
    <w:rsid w:val="00F947CA"/>
    <w:rsid w:val="00F9486B"/>
    <w:rsid w:val="00F94AED"/>
    <w:rsid w:val="00F94F52"/>
    <w:rsid w:val="00F95146"/>
    <w:rsid w:val="00F9551F"/>
    <w:rsid w:val="00F95625"/>
    <w:rsid w:val="00F95936"/>
    <w:rsid w:val="00F95CF7"/>
    <w:rsid w:val="00F95E30"/>
    <w:rsid w:val="00F96103"/>
    <w:rsid w:val="00F9662D"/>
    <w:rsid w:val="00F967B9"/>
    <w:rsid w:val="00F96B16"/>
    <w:rsid w:val="00F96ECA"/>
    <w:rsid w:val="00F96F7B"/>
    <w:rsid w:val="00F9708B"/>
    <w:rsid w:val="00F97349"/>
    <w:rsid w:val="00F97443"/>
    <w:rsid w:val="00F97640"/>
    <w:rsid w:val="00F976F5"/>
    <w:rsid w:val="00F9793A"/>
    <w:rsid w:val="00F97A94"/>
    <w:rsid w:val="00F97B30"/>
    <w:rsid w:val="00FA00DD"/>
    <w:rsid w:val="00FA0209"/>
    <w:rsid w:val="00FA04AD"/>
    <w:rsid w:val="00FA07E2"/>
    <w:rsid w:val="00FA0F1A"/>
    <w:rsid w:val="00FA114A"/>
    <w:rsid w:val="00FA12B0"/>
    <w:rsid w:val="00FA13A6"/>
    <w:rsid w:val="00FA13EA"/>
    <w:rsid w:val="00FA1A92"/>
    <w:rsid w:val="00FA1FB5"/>
    <w:rsid w:val="00FA242E"/>
    <w:rsid w:val="00FA3552"/>
    <w:rsid w:val="00FA3574"/>
    <w:rsid w:val="00FA4309"/>
    <w:rsid w:val="00FA4620"/>
    <w:rsid w:val="00FA48BF"/>
    <w:rsid w:val="00FA4AA1"/>
    <w:rsid w:val="00FA4DBF"/>
    <w:rsid w:val="00FA4E0F"/>
    <w:rsid w:val="00FA5BDB"/>
    <w:rsid w:val="00FA627E"/>
    <w:rsid w:val="00FA6476"/>
    <w:rsid w:val="00FA647E"/>
    <w:rsid w:val="00FA64DC"/>
    <w:rsid w:val="00FA660F"/>
    <w:rsid w:val="00FA69BC"/>
    <w:rsid w:val="00FA6EE5"/>
    <w:rsid w:val="00FB04D0"/>
    <w:rsid w:val="00FB0713"/>
    <w:rsid w:val="00FB07E0"/>
    <w:rsid w:val="00FB087F"/>
    <w:rsid w:val="00FB0B26"/>
    <w:rsid w:val="00FB0B90"/>
    <w:rsid w:val="00FB16F8"/>
    <w:rsid w:val="00FB171D"/>
    <w:rsid w:val="00FB242A"/>
    <w:rsid w:val="00FB26C7"/>
    <w:rsid w:val="00FB26D6"/>
    <w:rsid w:val="00FB278C"/>
    <w:rsid w:val="00FB29F8"/>
    <w:rsid w:val="00FB2A7A"/>
    <w:rsid w:val="00FB2FD6"/>
    <w:rsid w:val="00FB31DD"/>
    <w:rsid w:val="00FB34A2"/>
    <w:rsid w:val="00FB36C6"/>
    <w:rsid w:val="00FB370B"/>
    <w:rsid w:val="00FB42B4"/>
    <w:rsid w:val="00FB430E"/>
    <w:rsid w:val="00FB473B"/>
    <w:rsid w:val="00FB473D"/>
    <w:rsid w:val="00FB4A69"/>
    <w:rsid w:val="00FB51BB"/>
    <w:rsid w:val="00FB5417"/>
    <w:rsid w:val="00FB58DC"/>
    <w:rsid w:val="00FB5A7E"/>
    <w:rsid w:val="00FB62E1"/>
    <w:rsid w:val="00FB7756"/>
    <w:rsid w:val="00FB7B4F"/>
    <w:rsid w:val="00FC0092"/>
    <w:rsid w:val="00FC0440"/>
    <w:rsid w:val="00FC09E2"/>
    <w:rsid w:val="00FC0B2B"/>
    <w:rsid w:val="00FC1166"/>
    <w:rsid w:val="00FC13B9"/>
    <w:rsid w:val="00FC15DD"/>
    <w:rsid w:val="00FC1893"/>
    <w:rsid w:val="00FC19CA"/>
    <w:rsid w:val="00FC21A1"/>
    <w:rsid w:val="00FC232C"/>
    <w:rsid w:val="00FC25D5"/>
    <w:rsid w:val="00FC2613"/>
    <w:rsid w:val="00FC2C52"/>
    <w:rsid w:val="00FC3281"/>
    <w:rsid w:val="00FC35F3"/>
    <w:rsid w:val="00FC3A74"/>
    <w:rsid w:val="00FC3BF4"/>
    <w:rsid w:val="00FC41CE"/>
    <w:rsid w:val="00FC43F3"/>
    <w:rsid w:val="00FC468D"/>
    <w:rsid w:val="00FC476F"/>
    <w:rsid w:val="00FC48EB"/>
    <w:rsid w:val="00FC48F2"/>
    <w:rsid w:val="00FC4B25"/>
    <w:rsid w:val="00FC587E"/>
    <w:rsid w:val="00FC5D50"/>
    <w:rsid w:val="00FC5FEB"/>
    <w:rsid w:val="00FC676C"/>
    <w:rsid w:val="00FC6AE1"/>
    <w:rsid w:val="00FC7153"/>
    <w:rsid w:val="00FC74F8"/>
    <w:rsid w:val="00FC7BFA"/>
    <w:rsid w:val="00FD0002"/>
    <w:rsid w:val="00FD0280"/>
    <w:rsid w:val="00FD02EB"/>
    <w:rsid w:val="00FD0399"/>
    <w:rsid w:val="00FD0442"/>
    <w:rsid w:val="00FD0600"/>
    <w:rsid w:val="00FD0D26"/>
    <w:rsid w:val="00FD0DD7"/>
    <w:rsid w:val="00FD149D"/>
    <w:rsid w:val="00FD1D37"/>
    <w:rsid w:val="00FD2142"/>
    <w:rsid w:val="00FD2219"/>
    <w:rsid w:val="00FD228F"/>
    <w:rsid w:val="00FD2331"/>
    <w:rsid w:val="00FD2F1F"/>
    <w:rsid w:val="00FD2FA3"/>
    <w:rsid w:val="00FD33E4"/>
    <w:rsid w:val="00FD3520"/>
    <w:rsid w:val="00FD36A2"/>
    <w:rsid w:val="00FD37DF"/>
    <w:rsid w:val="00FD3A75"/>
    <w:rsid w:val="00FD3D89"/>
    <w:rsid w:val="00FD4375"/>
    <w:rsid w:val="00FD5670"/>
    <w:rsid w:val="00FD5885"/>
    <w:rsid w:val="00FD5B6E"/>
    <w:rsid w:val="00FD650B"/>
    <w:rsid w:val="00FD6659"/>
    <w:rsid w:val="00FD67F3"/>
    <w:rsid w:val="00FD6CE8"/>
    <w:rsid w:val="00FD6D03"/>
    <w:rsid w:val="00FD716F"/>
    <w:rsid w:val="00FD721F"/>
    <w:rsid w:val="00FD74F7"/>
    <w:rsid w:val="00FE0234"/>
    <w:rsid w:val="00FE0943"/>
    <w:rsid w:val="00FE0C49"/>
    <w:rsid w:val="00FE0C4A"/>
    <w:rsid w:val="00FE0F36"/>
    <w:rsid w:val="00FE11FF"/>
    <w:rsid w:val="00FE1537"/>
    <w:rsid w:val="00FE1948"/>
    <w:rsid w:val="00FE1B50"/>
    <w:rsid w:val="00FE21DE"/>
    <w:rsid w:val="00FE29F2"/>
    <w:rsid w:val="00FE2C28"/>
    <w:rsid w:val="00FE3858"/>
    <w:rsid w:val="00FE3D21"/>
    <w:rsid w:val="00FE45EF"/>
    <w:rsid w:val="00FE4C26"/>
    <w:rsid w:val="00FE4FCE"/>
    <w:rsid w:val="00FE5A77"/>
    <w:rsid w:val="00FE66DA"/>
    <w:rsid w:val="00FE6A06"/>
    <w:rsid w:val="00FE7508"/>
    <w:rsid w:val="00FE7931"/>
    <w:rsid w:val="00FE7A83"/>
    <w:rsid w:val="00FE7DB1"/>
    <w:rsid w:val="00FF0353"/>
    <w:rsid w:val="00FF0448"/>
    <w:rsid w:val="00FF04E2"/>
    <w:rsid w:val="00FF0A5D"/>
    <w:rsid w:val="00FF0F05"/>
    <w:rsid w:val="00FF1293"/>
    <w:rsid w:val="00FF19BC"/>
    <w:rsid w:val="00FF242E"/>
    <w:rsid w:val="00FF26D9"/>
    <w:rsid w:val="00FF2A6C"/>
    <w:rsid w:val="00FF2DB2"/>
    <w:rsid w:val="00FF308E"/>
    <w:rsid w:val="00FF34AA"/>
    <w:rsid w:val="00FF37AE"/>
    <w:rsid w:val="00FF37AF"/>
    <w:rsid w:val="00FF3937"/>
    <w:rsid w:val="00FF3C17"/>
    <w:rsid w:val="00FF4014"/>
    <w:rsid w:val="00FF499B"/>
    <w:rsid w:val="00FF4A56"/>
    <w:rsid w:val="00FF4C36"/>
    <w:rsid w:val="00FF533A"/>
    <w:rsid w:val="00FF544E"/>
    <w:rsid w:val="00FF56C8"/>
    <w:rsid w:val="00FF59AD"/>
    <w:rsid w:val="00FF5C8D"/>
    <w:rsid w:val="00FF6333"/>
    <w:rsid w:val="00FF6D44"/>
    <w:rsid w:val="00FF6EB1"/>
    <w:rsid w:val="00FF760D"/>
    <w:rsid w:val="00FF776A"/>
    <w:rsid w:val="00FF77B2"/>
    <w:rsid w:val="00FF7B2B"/>
    <w:rsid w:val="00FF7B3A"/>
    <w:rsid w:val="00FF7C66"/>
    <w:rsid w:val="00FF7E42"/>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03B3A21"/>
  <w15:docId w15:val="{4DB8C018-BAC3-4DF0-B652-7A067FFF4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3BFC"/>
    <w:rPr>
      <w:sz w:val="24"/>
      <w:szCs w:val="24"/>
      <w:lang w:val="pl-PL" w:eastAsia="pl-PL"/>
    </w:rPr>
  </w:style>
  <w:style w:type="paragraph" w:styleId="Heading1">
    <w:name w:val="heading 1"/>
    <w:basedOn w:val="Normal"/>
    <w:next w:val="Normal"/>
    <w:qFormat/>
    <w:rsid w:val="00433A3F"/>
    <w:pPr>
      <w:keepNext/>
      <w:spacing w:before="240" w:after="60"/>
      <w:outlineLvl w:val="0"/>
    </w:pPr>
    <w:rPr>
      <w:b/>
      <w:snapToGrid w:val="0"/>
      <w:kern w:val="28"/>
      <w:szCs w:val="20"/>
      <w:lang w:val="en-GB" w:eastAsia="en-US"/>
    </w:rPr>
  </w:style>
  <w:style w:type="paragraph" w:styleId="Heading2">
    <w:name w:val="heading 2"/>
    <w:basedOn w:val="Normal"/>
    <w:next w:val="Normal"/>
    <w:qFormat/>
    <w:rsid w:val="00433A3F"/>
    <w:pPr>
      <w:keepNext/>
      <w:spacing w:before="240" w:after="60"/>
      <w:outlineLvl w:val="1"/>
    </w:pPr>
    <w:rPr>
      <w:b/>
      <w:snapToGrid w:val="0"/>
      <w:szCs w:val="20"/>
      <w:lang w:val="en-GB" w:eastAsia="en-US"/>
    </w:rPr>
  </w:style>
  <w:style w:type="paragraph" w:styleId="Heading3">
    <w:name w:val="heading 3"/>
    <w:basedOn w:val="Normal"/>
    <w:next w:val="Normal"/>
    <w:link w:val="Heading3Char"/>
    <w:qFormat/>
    <w:rsid w:val="00433A3F"/>
    <w:pPr>
      <w:keepNext/>
      <w:spacing w:before="240" w:after="60"/>
      <w:outlineLvl w:val="2"/>
    </w:pPr>
    <w:rPr>
      <w:rFonts w:cs="Arial"/>
      <w:b/>
      <w:bCs/>
      <w:i/>
      <w:snapToGrid w:val="0"/>
      <w:szCs w:val="26"/>
      <w:lang w:val="en-GB" w:eastAsia="en-US"/>
    </w:rPr>
  </w:style>
  <w:style w:type="paragraph" w:styleId="Heading4">
    <w:name w:val="heading 4"/>
    <w:basedOn w:val="Normal"/>
    <w:next w:val="Normal"/>
    <w:qFormat/>
    <w:rsid w:val="00433A3F"/>
    <w:pPr>
      <w:keepNext/>
      <w:spacing w:before="240" w:after="60"/>
      <w:outlineLvl w:val="3"/>
    </w:pPr>
    <w:rPr>
      <w:b/>
      <w:bCs/>
      <w:snapToGrid w:val="0"/>
      <w:sz w:val="28"/>
      <w:szCs w:val="28"/>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33A3F"/>
    <w:rPr>
      <w:rFonts w:cs="Arial"/>
      <w:b/>
      <w:bCs/>
      <w:i/>
      <w:snapToGrid w:val="0"/>
      <w:sz w:val="24"/>
      <w:szCs w:val="26"/>
      <w:lang w:val="en-GB" w:eastAsia="en-US" w:bidi="ar-SA"/>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uiPriority w:val="99"/>
    <w:qFormat/>
    <w:rsid w:val="00433A3F"/>
    <w:rPr>
      <w:vertAlign w:val="superscript"/>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qFormat/>
    <w:rsid w:val="00433A3F"/>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573374"/>
    <w:rPr>
      <w:lang w:val="pl-PL" w:eastAsia="pl-PL" w:bidi="ar-SA"/>
    </w:rPr>
  </w:style>
  <w:style w:type="paragraph" w:customStyle="1" w:styleId="CharCharCharCharCharChar">
    <w:name w:val="Char Char Char Char Char Char"/>
    <w:basedOn w:val="Normal"/>
    <w:rsid w:val="00433A3F"/>
    <w:pPr>
      <w:tabs>
        <w:tab w:val="left" w:pos="709"/>
      </w:tabs>
    </w:pPr>
    <w:rPr>
      <w:rFonts w:ascii="Tahoma" w:hAnsi="Tahoma"/>
    </w:rPr>
  </w:style>
  <w:style w:type="paragraph" w:styleId="CommentText">
    <w:name w:val="annotation text"/>
    <w:basedOn w:val="Normal"/>
    <w:link w:val="CommentTextChar"/>
    <w:uiPriority w:val="99"/>
    <w:rsid w:val="00433A3F"/>
    <w:rPr>
      <w:sz w:val="20"/>
      <w:szCs w:val="20"/>
    </w:rPr>
  </w:style>
  <w:style w:type="paragraph" w:styleId="CommentSubject">
    <w:name w:val="annotation subject"/>
    <w:basedOn w:val="CommentText"/>
    <w:next w:val="CommentText"/>
    <w:semiHidden/>
    <w:rsid w:val="00433A3F"/>
    <w:rPr>
      <w:b/>
      <w:bCs/>
    </w:rPr>
  </w:style>
  <w:style w:type="paragraph" w:styleId="BalloonText">
    <w:name w:val="Balloon Text"/>
    <w:basedOn w:val="Normal"/>
    <w:link w:val="BalloonTextChar"/>
    <w:uiPriority w:val="99"/>
    <w:semiHidden/>
    <w:rsid w:val="00433A3F"/>
    <w:rPr>
      <w:rFonts w:ascii="Tahoma" w:hAnsi="Tahoma" w:cs="Tahoma"/>
      <w:sz w:val="16"/>
      <w:szCs w:val="16"/>
    </w:rPr>
  </w:style>
  <w:style w:type="paragraph" w:customStyle="1" w:styleId="Normalenglish">
    <w:name w:val="Normalenglish"/>
    <w:basedOn w:val="Normal"/>
    <w:autoRedefine/>
    <w:rsid w:val="00433A3F"/>
    <w:pPr>
      <w:ind w:left="72" w:hanging="142"/>
    </w:pPr>
    <w:rPr>
      <w:sz w:val="22"/>
      <w:szCs w:val="22"/>
    </w:rPr>
  </w:style>
  <w:style w:type="paragraph" w:customStyle="1" w:styleId="NormalIndent1">
    <w:name w:val="Normal Indent 1"/>
    <w:basedOn w:val="NormalIndent"/>
    <w:autoRedefine/>
    <w:rsid w:val="00433A3F"/>
    <w:pPr>
      <w:spacing w:before="60" w:after="60"/>
      <w:ind w:left="0"/>
      <w:jc w:val="both"/>
    </w:pPr>
    <w:rPr>
      <w:iCs/>
      <w:szCs w:val="20"/>
      <w:lang w:val="bg-BG" w:eastAsia="en-US"/>
    </w:rPr>
  </w:style>
  <w:style w:type="paragraph" w:styleId="NormalIndent">
    <w:name w:val="Normal Indent"/>
    <w:basedOn w:val="Normal"/>
    <w:rsid w:val="00433A3F"/>
    <w:pPr>
      <w:ind w:left="708"/>
    </w:pPr>
  </w:style>
  <w:style w:type="paragraph" w:styleId="Footer">
    <w:name w:val="footer"/>
    <w:basedOn w:val="Normal"/>
    <w:rsid w:val="00433A3F"/>
    <w:pPr>
      <w:tabs>
        <w:tab w:val="center" w:pos="4536"/>
        <w:tab w:val="right" w:pos="9072"/>
      </w:tabs>
    </w:pPr>
  </w:style>
  <w:style w:type="character" w:styleId="PageNumber">
    <w:name w:val="page number"/>
    <w:basedOn w:val="DefaultParagraphFont"/>
    <w:rsid w:val="00433A3F"/>
  </w:style>
  <w:style w:type="paragraph" w:styleId="Title">
    <w:name w:val="Title"/>
    <w:basedOn w:val="Normal"/>
    <w:qFormat/>
    <w:rsid w:val="00433A3F"/>
    <w:pPr>
      <w:spacing w:before="240" w:after="60"/>
      <w:jc w:val="center"/>
      <w:outlineLvl w:val="0"/>
    </w:pPr>
    <w:rPr>
      <w:rFonts w:ascii="Arial" w:hAnsi="Arial" w:cs="Arial"/>
      <w:b/>
      <w:bCs/>
      <w:kern w:val="28"/>
      <w:sz w:val="32"/>
      <w:szCs w:val="32"/>
    </w:rPr>
  </w:style>
  <w:style w:type="paragraph" w:customStyle="1" w:styleId="CharCharCharCharCharChar1">
    <w:name w:val="Char Char Char Char Char Char1"/>
    <w:basedOn w:val="Normal"/>
    <w:rsid w:val="00433A3F"/>
    <w:pPr>
      <w:tabs>
        <w:tab w:val="left" w:pos="709"/>
      </w:tabs>
    </w:pPr>
    <w:rPr>
      <w:rFonts w:ascii="Tahoma" w:hAnsi="Tahoma"/>
    </w:rPr>
  </w:style>
  <w:style w:type="paragraph" w:customStyle="1" w:styleId="CharCharCharCharCharCharCharCharCharCharCharCharCharCharCharChar">
    <w:name w:val="Char Char Char Char Char Char Char Char Char Char Char Char Char Char Char Char"/>
    <w:basedOn w:val="Normal"/>
    <w:rsid w:val="00433A3F"/>
    <w:pPr>
      <w:tabs>
        <w:tab w:val="left" w:pos="709"/>
      </w:tabs>
    </w:pPr>
    <w:rPr>
      <w:rFonts w:ascii="Tahoma" w:hAnsi="Tahoma"/>
    </w:rPr>
  </w:style>
  <w:style w:type="paragraph" w:customStyle="1" w:styleId="CharCharCharCharCharCharCharChar">
    <w:name w:val="Char Знак Знак Char Char Char Знак Знак Char Char Char Char"/>
    <w:basedOn w:val="Normal"/>
    <w:rsid w:val="00433A3F"/>
    <w:pPr>
      <w:tabs>
        <w:tab w:val="left" w:pos="709"/>
      </w:tabs>
    </w:pPr>
    <w:rPr>
      <w:rFonts w:ascii="Tahoma" w:hAnsi="Tahoma"/>
    </w:rPr>
  </w:style>
  <w:style w:type="paragraph" w:customStyle="1" w:styleId="Footnote">
    <w:name w:val="Footnote"/>
    <w:basedOn w:val="Normal"/>
    <w:rsid w:val="00433A3F"/>
    <w:pPr>
      <w:jc w:val="both"/>
    </w:pPr>
    <w:rPr>
      <w:snapToGrid w:val="0"/>
      <w:sz w:val="20"/>
      <w:szCs w:val="20"/>
      <w:lang w:val="en-GB" w:eastAsia="en-US"/>
    </w:rPr>
  </w:style>
  <w:style w:type="paragraph" w:styleId="HTMLPreformatted">
    <w:name w:val="HTML Preformatted"/>
    <w:basedOn w:val="Normal"/>
    <w:rsid w:val="0043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bg-BG" w:eastAsia="bg-BG"/>
    </w:rPr>
  </w:style>
  <w:style w:type="paragraph" w:styleId="Header">
    <w:name w:val="header"/>
    <w:basedOn w:val="Normal"/>
    <w:link w:val="HeaderChar"/>
    <w:rsid w:val="00433A3F"/>
    <w:pPr>
      <w:tabs>
        <w:tab w:val="center" w:pos="4536"/>
        <w:tab w:val="right" w:pos="9072"/>
      </w:tabs>
    </w:pPr>
  </w:style>
  <w:style w:type="paragraph" w:customStyle="1" w:styleId="Char">
    <w:name w:val="Char"/>
    <w:basedOn w:val="Normal"/>
    <w:rsid w:val="00433A3F"/>
    <w:pPr>
      <w:tabs>
        <w:tab w:val="left" w:pos="709"/>
      </w:tabs>
    </w:pPr>
    <w:rPr>
      <w:rFonts w:ascii="Tahoma" w:hAnsi="Tahoma"/>
    </w:rPr>
  </w:style>
  <w:style w:type="paragraph" w:customStyle="1" w:styleId="GfAheading1">
    <w:name w:val="GfA heading 1"/>
    <w:basedOn w:val="Normal"/>
    <w:rsid w:val="00433A3F"/>
    <w:pPr>
      <w:tabs>
        <w:tab w:val="num" w:pos="1080"/>
      </w:tabs>
      <w:ind w:left="1080" w:hanging="360"/>
    </w:pPr>
    <w:rPr>
      <w:b/>
      <w:snapToGrid w:val="0"/>
      <w:lang w:val="bg-BG" w:eastAsia="en-US"/>
    </w:rPr>
  </w:style>
  <w:style w:type="paragraph" w:customStyle="1" w:styleId="Text1">
    <w:name w:val="Text 1"/>
    <w:rsid w:val="00433A3F"/>
    <w:pPr>
      <w:widowControl w:val="0"/>
      <w:tabs>
        <w:tab w:val="left" w:pos="-720"/>
      </w:tabs>
      <w:suppressAutoHyphens/>
      <w:jc w:val="both"/>
    </w:pPr>
    <w:rPr>
      <w:rFonts w:ascii="Courier New" w:hAnsi="Courier New"/>
      <w:snapToGrid w:val="0"/>
      <w:spacing w:val="-3"/>
      <w:sz w:val="24"/>
      <w:lang w:val="en-GB"/>
    </w:rPr>
  </w:style>
  <w:style w:type="paragraph" w:customStyle="1" w:styleId="Default">
    <w:name w:val="Default"/>
    <w:rsid w:val="00433A3F"/>
    <w:pPr>
      <w:widowControl w:val="0"/>
      <w:autoSpaceDE w:val="0"/>
      <w:autoSpaceDN w:val="0"/>
      <w:adjustRightInd w:val="0"/>
    </w:pPr>
    <w:rPr>
      <w:rFonts w:ascii="Frutiger" w:hAnsi="Frutiger" w:cs="Frutiger"/>
      <w:color w:val="000000"/>
      <w:sz w:val="24"/>
      <w:szCs w:val="24"/>
      <w:lang w:val="bg-BG" w:eastAsia="bg-BG"/>
    </w:rPr>
  </w:style>
  <w:style w:type="character" w:styleId="Strong">
    <w:name w:val="Strong"/>
    <w:qFormat/>
    <w:rsid w:val="00433A3F"/>
    <w:rPr>
      <w:b/>
      <w:bCs/>
    </w:rPr>
  </w:style>
  <w:style w:type="paragraph" w:customStyle="1" w:styleId="SubTitle1">
    <w:name w:val="SubTitle 1"/>
    <w:basedOn w:val="Normal"/>
    <w:next w:val="Normal"/>
    <w:rsid w:val="00433A3F"/>
    <w:pPr>
      <w:spacing w:after="240"/>
      <w:jc w:val="center"/>
    </w:pPr>
    <w:rPr>
      <w:b/>
      <w:snapToGrid w:val="0"/>
      <w:sz w:val="40"/>
      <w:szCs w:val="20"/>
      <w:lang w:val="en-GB" w:eastAsia="en-US"/>
    </w:rPr>
  </w:style>
  <w:style w:type="paragraph" w:customStyle="1" w:styleId="Application4">
    <w:name w:val="Application4"/>
    <w:basedOn w:val="Normal"/>
    <w:autoRedefine/>
    <w:rsid w:val="00433A3F"/>
    <w:pPr>
      <w:widowControl w:val="0"/>
      <w:tabs>
        <w:tab w:val="num" w:pos="1134"/>
        <w:tab w:val="right" w:pos="8789"/>
      </w:tabs>
      <w:suppressAutoHyphens/>
      <w:ind w:left="1134" w:hanging="567"/>
    </w:pPr>
    <w:rPr>
      <w:rFonts w:ascii="Arial" w:hAnsi="Arial"/>
      <w:snapToGrid w:val="0"/>
      <w:spacing w:val="-2"/>
      <w:sz w:val="20"/>
      <w:szCs w:val="20"/>
      <w:lang w:val="en-GB" w:eastAsia="en-US"/>
    </w:rPr>
  </w:style>
  <w:style w:type="paragraph" w:customStyle="1" w:styleId="NumPar2">
    <w:name w:val="NumPar 2"/>
    <w:basedOn w:val="Heading2"/>
    <w:next w:val="Normal"/>
    <w:rsid w:val="00433A3F"/>
    <w:pPr>
      <w:keepNext w:val="0"/>
      <w:tabs>
        <w:tab w:val="num" w:pos="360"/>
        <w:tab w:val="num" w:pos="1440"/>
      </w:tabs>
      <w:spacing w:before="0" w:after="240"/>
      <w:ind w:left="360" w:hanging="708"/>
      <w:jc w:val="both"/>
      <w:outlineLvl w:val="9"/>
    </w:pPr>
    <w:rPr>
      <w:b w:val="0"/>
      <w:i/>
      <w:lang w:val="fr-FR"/>
    </w:rPr>
  </w:style>
  <w:style w:type="paragraph" w:customStyle="1" w:styleId="GfAHeading10">
    <w:name w:val="GfA Heading 1"/>
    <w:basedOn w:val="Normal"/>
    <w:rsid w:val="00433A3F"/>
    <w:rPr>
      <w:b/>
      <w:snapToGrid w:val="0"/>
      <w:lang w:val="bg-BG" w:eastAsia="en-US"/>
    </w:rPr>
  </w:style>
  <w:style w:type="paragraph" w:styleId="ListBullet">
    <w:name w:val="List Bullet"/>
    <w:basedOn w:val="Normal"/>
    <w:autoRedefine/>
    <w:rsid w:val="00433A3F"/>
    <w:pPr>
      <w:tabs>
        <w:tab w:val="left" w:pos="360"/>
      </w:tabs>
      <w:spacing w:after="120"/>
      <w:ind w:left="283" w:firstLine="77"/>
    </w:pPr>
    <w:rPr>
      <w:szCs w:val="20"/>
      <w:lang w:val="en-GB" w:eastAsia="en-GB"/>
    </w:rPr>
  </w:style>
  <w:style w:type="character" w:styleId="Hyperlink">
    <w:name w:val="Hyperlink"/>
    <w:rsid w:val="00433A3F"/>
    <w:rPr>
      <w:color w:val="0000FF"/>
      <w:u w:val="single"/>
    </w:rPr>
  </w:style>
  <w:style w:type="paragraph" w:customStyle="1" w:styleId="1Char">
    <w:name w:val="1 Char"/>
    <w:basedOn w:val="Normal"/>
    <w:rsid w:val="007B6BFE"/>
    <w:pPr>
      <w:tabs>
        <w:tab w:val="left" w:pos="709"/>
      </w:tabs>
    </w:pPr>
    <w:rPr>
      <w:rFonts w:ascii="Tahoma" w:hAnsi="Tahoma"/>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ED54D7"/>
    <w:pPr>
      <w:tabs>
        <w:tab w:val="left" w:pos="709"/>
      </w:tabs>
    </w:pPr>
    <w:rPr>
      <w:rFonts w:ascii="Tahoma" w:hAnsi="Tahoma"/>
    </w:rPr>
  </w:style>
  <w:style w:type="table" w:styleId="TableGrid">
    <w:name w:val="Table Grid"/>
    <w:basedOn w:val="TableNormal"/>
    <w:rsid w:val="00AC78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Знак"/>
    <w:basedOn w:val="Normal"/>
    <w:rsid w:val="00DC76B5"/>
    <w:pPr>
      <w:tabs>
        <w:tab w:val="left" w:pos="709"/>
      </w:tabs>
    </w:pPr>
    <w:rPr>
      <w:rFonts w:ascii="Tahoma" w:hAnsi="Tahoma"/>
    </w:rPr>
  </w:style>
  <w:style w:type="character" w:styleId="HTMLTypewriter">
    <w:name w:val="HTML Typewriter"/>
    <w:rsid w:val="006E109E"/>
    <w:rPr>
      <w:rFonts w:ascii="Courier New" w:eastAsia="Times New Roman" w:hAnsi="Courier New" w:cs="Courier New"/>
      <w:sz w:val="20"/>
      <w:szCs w:val="20"/>
    </w:rPr>
  </w:style>
  <w:style w:type="paragraph" w:customStyle="1" w:styleId="CharCharCharChar">
    <w:name w:val="Char Char Char Char"/>
    <w:basedOn w:val="Normal"/>
    <w:rsid w:val="00D500AC"/>
    <w:pPr>
      <w:tabs>
        <w:tab w:val="left" w:pos="709"/>
      </w:tabs>
    </w:pPr>
    <w:rPr>
      <w:rFonts w:ascii="Tahoma" w:hAnsi="Tahoma"/>
    </w:rPr>
  </w:style>
  <w:style w:type="paragraph" w:customStyle="1" w:styleId="firstlinepp">
    <w:name w:val="firstline_pp"/>
    <w:basedOn w:val="Normal"/>
    <w:rsid w:val="00DD3269"/>
    <w:pPr>
      <w:spacing w:before="100" w:beforeAutospacing="1" w:after="100" w:afterAutospacing="1"/>
    </w:pPr>
    <w:rPr>
      <w:lang w:val="bg-BG" w:eastAsia="bg-BG"/>
    </w:rPr>
  </w:style>
  <w:style w:type="paragraph" w:customStyle="1" w:styleId="CharCharChar">
    <w:name w:val="Char Char Char Знак Знак"/>
    <w:basedOn w:val="Normal"/>
    <w:rsid w:val="007C074B"/>
    <w:pPr>
      <w:tabs>
        <w:tab w:val="left" w:pos="709"/>
      </w:tabs>
    </w:pPr>
    <w:rPr>
      <w:rFonts w:ascii="Tahoma" w:hAnsi="Tahoma"/>
    </w:rPr>
  </w:style>
  <w:style w:type="paragraph" w:customStyle="1" w:styleId="CharCharChar0">
    <w:name w:val="Знак Char Char Char"/>
    <w:basedOn w:val="Normal"/>
    <w:rsid w:val="00A251C8"/>
    <w:pPr>
      <w:tabs>
        <w:tab w:val="left" w:pos="709"/>
      </w:tabs>
    </w:pPr>
    <w:rPr>
      <w:rFonts w:ascii="Tahoma" w:hAnsi="Tahoma"/>
    </w:rPr>
  </w:style>
  <w:style w:type="paragraph" w:customStyle="1" w:styleId="CharChar4Char1">
    <w:name w:val="Char Char4 Char1"/>
    <w:basedOn w:val="Normal"/>
    <w:rsid w:val="00573374"/>
    <w:pPr>
      <w:tabs>
        <w:tab w:val="left" w:pos="709"/>
      </w:tabs>
    </w:pPr>
    <w:rPr>
      <w:rFonts w:ascii="Tahoma" w:hAnsi="Tahoma"/>
    </w:rPr>
  </w:style>
  <w:style w:type="paragraph" w:customStyle="1" w:styleId="firstline">
    <w:name w:val="firstline"/>
    <w:basedOn w:val="Normal"/>
    <w:rsid w:val="00573374"/>
    <w:pPr>
      <w:spacing w:before="100" w:beforeAutospacing="1" w:after="100" w:afterAutospacing="1"/>
    </w:pPr>
    <w:rPr>
      <w:lang w:val="bg-BG" w:eastAsia="bg-BG"/>
    </w:rPr>
  </w:style>
  <w:style w:type="paragraph" w:customStyle="1" w:styleId="CharCharCharChar0">
    <w:name w:val="Char Char Char Char Знак"/>
    <w:basedOn w:val="Normal"/>
    <w:rsid w:val="00573374"/>
    <w:pPr>
      <w:tabs>
        <w:tab w:val="left" w:pos="709"/>
      </w:tabs>
    </w:pPr>
    <w:rPr>
      <w:rFonts w:ascii="Tahoma" w:hAnsi="Tahoma"/>
    </w:rPr>
  </w:style>
  <w:style w:type="paragraph" w:customStyle="1" w:styleId="CharCharCharCharChar">
    <w:name w:val="Char Char Char Char Знак Char"/>
    <w:basedOn w:val="Normal"/>
    <w:rsid w:val="00573374"/>
    <w:pPr>
      <w:tabs>
        <w:tab w:val="left" w:pos="709"/>
      </w:tabs>
    </w:pPr>
    <w:rPr>
      <w:rFonts w:ascii="Tahoma" w:hAnsi="Tahoma"/>
    </w:rPr>
  </w:style>
  <w:style w:type="paragraph" w:customStyle="1" w:styleId="CharChar1CharCharCharCharCharCharCharCharCharCharCharCharCharCharCharChar">
    <w:name w:val="Char Char1 Char Char Char Char Char Char Char Char Char Char Char Char Char Char Char Char"/>
    <w:basedOn w:val="Normal"/>
    <w:rsid w:val="000F1B1E"/>
    <w:pPr>
      <w:tabs>
        <w:tab w:val="left" w:pos="709"/>
      </w:tabs>
      <w:spacing w:before="120" w:after="120"/>
      <w:ind w:left="360"/>
      <w:jc w:val="center"/>
    </w:pPr>
    <w:rPr>
      <w:rFonts w:ascii="Tahoma" w:hAnsi="Tahoma"/>
      <w:b/>
      <w:bCs/>
      <w:szCs w:val="28"/>
    </w:rPr>
  </w:style>
  <w:style w:type="paragraph" w:customStyle="1" w:styleId="CharCharChar1">
    <w:name w:val="Char Char Char Знак Знак1"/>
    <w:basedOn w:val="Normal"/>
    <w:rsid w:val="000452E5"/>
    <w:pPr>
      <w:tabs>
        <w:tab w:val="left" w:pos="709"/>
      </w:tabs>
    </w:pPr>
    <w:rPr>
      <w:rFonts w:ascii="Tahoma" w:hAnsi="Tahoma"/>
    </w:rPr>
  </w:style>
  <w:style w:type="character" w:styleId="CommentReference">
    <w:name w:val="annotation reference"/>
    <w:uiPriority w:val="99"/>
    <w:semiHidden/>
    <w:rsid w:val="003C7C89"/>
    <w:rPr>
      <w:sz w:val="16"/>
      <w:szCs w:val="16"/>
    </w:rPr>
  </w:style>
  <w:style w:type="paragraph" w:customStyle="1" w:styleId="1">
    <w:name w:val="1"/>
    <w:basedOn w:val="Normal"/>
    <w:semiHidden/>
    <w:rsid w:val="003C7C89"/>
    <w:pPr>
      <w:tabs>
        <w:tab w:val="left" w:pos="709"/>
      </w:tabs>
    </w:pPr>
    <w:rPr>
      <w:rFonts w:ascii="Futura Bk" w:hAnsi="Futura Bk"/>
      <w:sz w:val="20"/>
    </w:rPr>
  </w:style>
  <w:style w:type="paragraph" w:customStyle="1" w:styleId="Work">
    <w:name w:val="Work"/>
    <w:basedOn w:val="Normal"/>
    <w:link w:val="WorkChar"/>
    <w:rsid w:val="00955C5F"/>
    <w:pPr>
      <w:spacing w:after="120" w:line="320" w:lineRule="atLeast"/>
      <w:ind w:firstLine="709"/>
      <w:jc w:val="both"/>
    </w:pPr>
    <w:rPr>
      <w:snapToGrid w:val="0"/>
      <w:szCs w:val="20"/>
      <w:lang w:val="bg-BG" w:eastAsia="en-US"/>
    </w:rPr>
  </w:style>
  <w:style w:type="character" w:customStyle="1" w:styleId="WorkChar">
    <w:name w:val="Work Char"/>
    <w:link w:val="Work"/>
    <w:rsid w:val="00955C5F"/>
    <w:rPr>
      <w:snapToGrid w:val="0"/>
      <w:sz w:val="24"/>
      <w:lang w:val="bg-BG" w:eastAsia="en-US" w:bidi="ar-SA"/>
    </w:rPr>
  </w:style>
  <w:style w:type="paragraph" w:customStyle="1" w:styleId="CharCharChar2">
    <w:name w:val="Char Char Char"/>
    <w:basedOn w:val="Normal"/>
    <w:semiHidden/>
    <w:rsid w:val="008D688A"/>
    <w:pPr>
      <w:tabs>
        <w:tab w:val="left" w:pos="709"/>
      </w:tabs>
    </w:pPr>
    <w:rPr>
      <w:rFonts w:ascii="Futura Bk" w:hAnsi="Futura Bk"/>
      <w:sz w:val="20"/>
    </w:rPr>
  </w:style>
  <w:style w:type="paragraph" w:customStyle="1" w:styleId="Char1CharCharChar">
    <w:name w:val="Char1 Char Char Char"/>
    <w:basedOn w:val="Normal"/>
    <w:semiHidden/>
    <w:rsid w:val="00F10BE1"/>
    <w:pPr>
      <w:tabs>
        <w:tab w:val="left" w:pos="709"/>
      </w:tabs>
    </w:pPr>
    <w:rPr>
      <w:rFonts w:ascii="Futura Bk" w:hAnsi="Futura Bk"/>
      <w:sz w:val="20"/>
    </w:rPr>
  </w:style>
  <w:style w:type="paragraph" w:customStyle="1" w:styleId="CharChar2CharChar">
    <w:name w:val="Char Char2 Char Char"/>
    <w:basedOn w:val="Normal"/>
    <w:rsid w:val="000E4A91"/>
    <w:pPr>
      <w:tabs>
        <w:tab w:val="left" w:pos="709"/>
      </w:tabs>
    </w:pPr>
    <w:rPr>
      <w:rFonts w:ascii="Tahoma" w:hAnsi="Tahoma"/>
    </w:rPr>
  </w:style>
  <w:style w:type="character" w:customStyle="1" w:styleId="CommentTextChar">
    <w:name w:val="Comment Text Char"/>
    <w:link w:val="CommentText"/>
    <w:uiPriority w:val="99"/>
    <w:rsid w:val="004B0FEF"/>
    <w:rPr>
      <w:lang w:val="pl-PL" w:eastAsia="pl-PL"/>
    </w:rPr>
  </w:style>
  <w:style w:type="paragraph" w:styleId="ListParagraph">
    <w:name w:val="List Paragraph"/>
    <w:aliases w:val="List Paragraph1,List1,Списък на абзаци,List Paragraph11,List Paragraph111,List Paragraph1111"/>
    <w:basedOn w:val="Normal"/>
    <w:link w:val="ListParagraphChar"/>
    <w:uiPriority w:val="34"/>
    <w:qFormat/>
    <w:rsid w:val="00C615A7"/>
    <w:pPr>
      <w:spacing w:after="200" w:line="276" w:lineRule="auto"/>
      <w:ind w:left="720"/>
      <w:contextualSpacing/>
    </w:pPr>
    <w:rPr>
      <w:rFonts w:ascii="Calibri" w:eastAsia="Calibri" w:hAnsi="Calibri"/>
      <w:sz w:val="22"/>
      <w:szCs w:val="22"/>
      <w:lang w:val="bg-BG" w:eastAsia="en-US"/>
    </w:rPr>
  </w:style>
  <w:style w:type="paragraph" w:styleId="Revision">
    <w:name w:val="Revision"/>
    <w:hidden/>
    <w:uiPriority w:val="99"/>
    <w:semiHidden/>
    <w:rsid w:val="00935398"/>
    <w:rPr>
      <w:sz w:val="24"/>
      <w:szCs w:val="24"/>
      <w:lang w:val="pl-PL" w:eastAsia="pl-PL"/>
    </w:rPr>
  </w:style>
  <w:style w:type="paragraph" w:styleId="NormalWeb">
    <w:name w:val="Normal (Web)"/>
    <w:basedOn w:val="Normal"/>
    <w:rsid w:val="00673D39"/>
  </w:style>
  <w:style w:type="paragraph" w:styleId="BodyText3">
    <w:name w:val="Body Text 3"/>
    <w:basedOn w:val="Normal"/>
    <w:link w:val="BodyText3Char"/>
    <w:rsid w:val="00A84CA5"/>
    <w:pPr>
      <w:spacing w:after="120"/>
    </w:pPr>
    <w:rPr>
      <w:sz w:val="16"/>
      <w:szCs w:val="16"/>
    </w:rPr>
  </w:style>
  <w:style w:type="character" w:customStyle="1" w:styleId="BodyText3Char">
    <w:name w:val="Body Text 3 Char"/>
    <w:link w:val="BodyText3"/>
    <w:rsid w:val="00A84CA5"/>
    <w:rPr>
      <w:sz w:val="16"/>
      <w:szCs w:val="16"/>
      <w:lang w:val="pl-PL" w:eastAsia="pl-PL"/>
    </w:rPr>
  </w:style>
  <w:style w:type="character" w:customStyle="1" w:styleId="A9">
    <w:name w:val="A9"/>
    <w:uiPriority w:val="99"/>
    <w:rsid w:val="00DD4A7E"/>
    <w:rPr>
      <w:rFonts w:cs="Abel"/>
      <w:color w:val="000000"/>
      <w:sz w:val="26"/>
      <w:szCs w:val="26"/>
    </w:rPr>
  </w:style>
  <w:style w:type="paragraph" w:styleId="EndnoteText">
    <w:name w:val="endnote text"/>
    <w:basedOn w:val="Normal"/>
    <w:link w:val="EndnoteTextChar"/>
    <w:rsid w:val="00FC5FEB"/>
    <w:rPr>
      <w:sz w:val="20"/>
      <w:szCs w:val="20"/>
    </w:rPr>
  </w:style>
  <w:style w:type="character" w:customStyle="1" w:styleId="EndnoteTextChar">
    <w:name w:val="Endnote Text Char"/>
    <w:basedOn w:val="DefaultParagraphFont"/>
    <w:link w:val="EndnoteText"/>
    <w:rsid w:val="00FC5FEB"/>
    <w:rPr>
      <w:lang w:val="pl-PL" w:eastAsia="pl-PL"/>
    </w:rPr>
  </w:style>
  <w:style w:type="character" w:styleId="EndnoteReference">
    <w:name w:val="endnote reference"/>
    <w:basedOn w:val="DefaultParagraphFont"/>
    <w:rsid w:val="00FC5FEB"/>
    <w:rPr>
      <w:vertAlign w:val="superscript"/>
    </w:rPr>
  </w:style>
  <w:style w:type="character" w:styleId="FollowedHyperlink">
    <w:name w:val="FollowedHyperlink"/>
    <w:basedOn w:val="DefaultParagraphFont"/>
    <w:rsid w:val="0067166E"/>
    <w:rPr>
      <w:color w:val="800080" w:themeColor="followedHyperlink"/>
      <w:u w:val="single"/>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05009C"/>
    <w:pPr>
      <w:tabs>
        <w:tab w:val="left" w:pos="709"/>
      </w:tabs>
    </w:pPr>
    <w:rPr>
      <w:rFonts w:ascii="Tahoma" w:hAnsi="Tahoma"/>
    </w:rPr>
  </w:style>
  <w:style w:type="character" w:customStyle="1" w:styleId="BalloonTextChar">
    <w:name w:val="Balloon Text Char"/>
    <w:link w:val="BalloonText"/>
    <w:uiPriority w:val="99"/>
    <w:semiHidden/>
    <w:rsid w:val="00D8470B"/>
    <w:rPr>
      <w:rFonts w:ascii="Tahoma" w:hAnsi="Tahoma" w:cs="Tahoma"/>
      <w:sz w:val="16"/>
      <w:szCs w:val="16"/>
      <w:lang w:val="pl-PL" w:eastAsia="pl-PL"/>
    </w:rPr>
  </w:style>
  <w:style w:type="table" w:customStyle="1" w:styleId="TableGrid1">
    <w:name w:val="Table Grid1"/>
    <w:basedOn w:val="TableNormal"/>
    <w:next w:val="TableGrid"/>
    <w:uiPriority w:val="39"/>
    <w:rsid w:val="00244B8C"/>
    <w:rPr>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rsid w:val="00842D97"/>
    <w:rPr>
      <w:sz w:val="24"/>
      <w:szCs w:val="24"/>
      <w:lang w:val="pl-PL" w:eastAsia="pl-PL"/>
    </w:rPr>
  </w:style>
  <w:style w:type="character" w:customStyle="1" w:styleId="ListParagraphChar">
    <w:name w:val="List Paragraph Char"/>
    <w:aliases w:val="List Paragraph1 Char,List1 Char,Списък на абзаци Char,List Paragraph11 Char,List Paragraph111 Char,List Paragraph1111 Char"/>
    <w:link w:val="ListParagraph"/>
    <w:uiPriority w:val="34"/>
    <w:locked/>
    <w:rsid w:val="005739F9"/>
    <w:rPr>
      <w:rFonts w:ascii="Calibri" w:eastAsia="Calibri" w:hAnsi="Calibri"/>
      <w:sz w:val="22"/>
      <w:szCs w:val="22"/>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283467">
      <w:bodyDiv w:val="1"/>
      <w:marLeft w:val="0"/>
      <w:marRight w:val="0"/>
      <w:marTop w:val="0"/>
      <w:marBottom w:val="0"/>
      <w:divBdr>
        <w:top w:val="none" w:sz="0" w:space="0" w:color="auto"/>
        <w:left w:val="none" w:sz="0" w:space="0" w:color="auto"/>
        <w:bottom w:val="none" w:sz="0" w:space="0" w:color="auto"/>
        <w:right w:val="none" w:sz="0" w:space="0" w:color="auto"/>
      </w:divBdr>
    </w:div>
    <w:div w:id="154735363">
      <w:bodyDiv w:val="1"/>
      <w:marLeft w:val="0"/>
      <w:marRight w:val="0"/>
      <w:marTop w:val="0"/>
      <w:marBottom w:val="0"/>
      <w:divBdr>
        <w:top w:val="none" w:sz="0" w:space="0" w:color="auto"/>
        <w:left w:val="none" w:sz="0" w:space="0" w:color="auto"/>
        <w:bottom w:val="none" w:sz="0" w:space="0" w:color="auto"/>
        <w:right w:val="none" w:sz="0" w:space="0" w:color="auto"/>
      </w:divBdr>
    </w:div>
    <w:div w:id="247884955">
      <w:bodyDiv w:val="1"/>
      <w:marLeft w:val="0"/>
      <w:marRight w:val="0"/>
      <w:marTop w:val="0"/>
      <w:marBottom w:val="0"/>
      <w:divBdr>
        <w:top w:val="none" w:sz="0" w:space="0" w:color="auto"/>
        <w:left w:val="none" w:sz="0" w:space="0" w:color="auto"/>
        <w:bottom w:val="none" w:sz="0" w:space="0" w:color="auto"/>
        <w:right w:val="none" w:sz="0" w:space="0" w:color="auto"/>
      </w:divBdr>
    </w:div>
    <w:div w:id="327442627">
      <w:bodyDiv w:val="1"/>
      <w:marLeft w:val="0"/>
      <w:marRight w:val="0"/>
      <w:marTop w:val="0"/>
      <w:marBottom w:val="0"/>
      <w:divBdr>
        <w:top w:val="none" w:sz="0" w:space="0" w:color="auto"/>
        <w:left w:val="none" w:sz="0" w:space="0" w:color="auto"/>
        <w:bottom w:val="none" w:sz="0" w:space="0" w:color="auto"/>
        <w:right w:val="none" w:sz="0" w:space="0" w:color="auto"/>
      </w:divBdr>
      <w:divsChild>
        <w:div w:id="148712414">
          <w:marLeft w:val="0"/>
          <w:marRight w:val="0"/>
          <w:marTop w:val="0"/>
          <w:marBottom w:val="0"/>
          <w:divBdr>
            <w:top w:val="none" w:sz="0" w:space="0" w:color="auto"/>
            <w:left w:val="none" w:sz="0" w:space="0" w:color="auto"/>
            <w:bottom w:val="none" w:sz="0" w:space="0" w:color="auto"/>
            <w:right w:val="none" w:sz="0" w:space="0" w:color="auto"/>
          </w:divBdr>
        </w:div>
        <w:div w:id="633143363">
          <w:marLeft w:val="0"/>
          <w:marRight w:val="0"/>
          <w:marTop w:val="0"/>
          <w:marBottom w:val="0"/>
          <w:divBdr>
            <w:top w:val="none" w:sz="0" w:space="0" w:color="auto"/>
            <w:left w:val="none" w:sz="0" w:space="0" w:color="auto"/>
            <w:bottom w:val="none" w:sz="0" w:space="0" w:color="auto"/>
            <w:right w:val="none" w:sz="0" w:space="0" w:color="auto"/>
          </w:divBdr>
        </w:div>
        <w:div w:id="1127968904">
          <w:marLeft w:val="0"/>
          <w:marRight w:val="0"/>
          <w:marTop w:val="0"/>
          <w:marBottom w:val="0"/>
          <w:divBdr>
            <w:top w:val="none" w:sz="0" w:space="0" w:color="auto"/>
            <w:left w:val="none" w:sz="0" w:space="0" w:color="auto"/>
            <w:bottom w:val="none" w:sz="0" w:space="0" w:color="auto"/>
            <w:right w:val="none" w:sz="0" w:space="0" w:color="auto"/>
          </w:divBdr>
        </w:div>
        <w:div w:id="1237016420">
          <w:marLeft w:val="0"/>
          <w:marRight w:val="0"/>
          <w:marTop w:val="0"/>
          <w:marBottom w:val="0"/>
          <w:divBdr>
            <w:top w:val="none" w:sz="0" w:space="0" w:color="auto"/>
            <w:left w:val="none" w:sz="0" w:space="0" w:color="auto"/>
            <w:bottom w:val="none" w:sz="0" w:space="0" w:color="auto"/>
            <w:right w:val="none" w:sz="0" w:space="0" w:color="auto"/>
          </w:divBdr>
        </w:div>
        <w:div w:id="2043506891">
          <w:marLeft w:val="0"/>
          <w:marRight w:val="0"/>
          <w:marTop w:val="0"/>
          <w:marBottom w:val="0"/>
          <w:divBdr>
            <w:top w:val="none" w:sz="0" w:space="0" w:color="auto"/>
            <w:left w:val="none" w:sz="0" w:space="0" w:color="auto"/>
            <w:bottom w:val="none" w:sz="0" w:space="0" w:color="auto"/>
            <w:right w:val="none" w:sz="0" w:space="0" w:color="auto"/>
          </w:divBdr>
        </w:div>
      </w:divsChild>
    </w:div>
    <w:div w:id="420176541">
      <w:bodyDiv w:val="1"/>
      <w:marLeft w:val="0"/>
      <w:marRight w:val="0"/>
      <w:marTop w:val="0"/>
      <w:marBottom w:val="0"/>
      <w:divBdr>
        <w:top w:val="none" w:sz="0" w:space="0" w:color="auto"/>
        <w:left w:val="none" w:sz="0" w:space="0" w:color="auto"/>
        <w:bottom w:val="none" w:sz="0" w:space="0" w:color="auto"/>
        <w:right w:val="none" w:sz="0" w:space="0" w:color="auto"/>
      </w:divBdr>
    </w:div>
    <w:div w:id="627860500">
      <w:bodyDiv w:val="1"/>
      <w:marLeft w:val="0"/>
      <w:marRight w:val="0"/>
      <w:marTop w:val="0"/>
      <w:marBottom w:val="0"/>
      <w:divBdr>
        <w:top w:val="none" w:sz="0" w:space="0" w:color="auto"/>
        <w:left w:val="none" w:sz="0" w:space="0" w:color="auto"/>
        <w:bottom w:val="none" w:sz="0" w:space="0" w:color="auto"/>
        <w:right w:val="none" w:sz="0" w:space="0" w:color="auto"/>
      </w:divBdr>
    </w:div>
    <w:div w:id="691758226">
      <w:bodyDiv w:val="1"/>
      <w:marLeft w:val="0"/>
      <w:marRight w:val="0"/>
      <w:marTop w:val="0"/>
      <w:marBottom w:val="0"/>
      <w:divBdr>
        <w:top w:val="none" w:sz="0" w:space="0" w:color="auto"/>
        <w:left w:val="none" w:sz="0" w:space="0" w:color="auto"/>
        <w:bottom w:val="none" w:sz="0" w:space="0" w:color="auto"/>
        <w:right w:val="none" w:sz="0" w:space="0" w:color="auto"/>
      </w:divBdr>
    </w:div>
    <w:div w:id="780996897">
      <w:bodyDiv w:val="1"/>
      <w:marLeft w:val="0"/>
      <w:marRight w:val="0"/>
      <w:marTop w:val="0"/>
      <w:marBottom w:val="0"/>
      <w:divBdr>
        <w:top w:val="none" w:sz="0" w:space="0" w:color="auto"/>
        <w:left w:val="none" w:sz="0" w:space="0" w:color="auto"/>
        <w:bottom w:val="none" w:sz="0" w:space="0" w:color="auto"/>
        <w:right w:val="none" w:sz="0" w:space="0" w:color="auto"/>
      </w:divBdr>
    </w:div>
    <w:div w:id="782965636">
      <w:bodyDiv w:val="1"/>
      <w:marLeft w:val="60"/>
      <w:marRight w:val="60"/>
      <w:marTop w:val="60"/>
      <w:marBottom w:val="15"/>
      <w:divBdr>
        <w:top w:val="none" w:sz="0" w:space="0" w:color="auto"/>
        <w:left w:val="none" w:sz="0" w:space="0" w:color="auto"/>
        <w:bottom w:val="none" w:sz="0" w:space="0" w:color="auto"/>
        <w:right w:val="none" w:sz="0" w:space="0" w:color="auto"/>
      </w:divBdr>
    </w:div>
    <w:div w:id="854734255">
      <w:bodyDiv w:val="1"/>
      <w:marLeft w:val="0"/>
      <w:marRight w:val="0"/>
      <w:marTop w:val="0"/>
      <w:marBottom w:val="0"/>
      <w:divBdr>
        <w:top w:val="none" w:sz="0" w:space="0" w:color="auto"/>
        <w:left w:val="none" w:sz="0" w:space="0" w:color="auto"/>
        <w:bottom w:val="none" w:sz="0" w:space="0" w:color="auto"/>
        <w:right w:val="none" w:sz="0" w:space="0" w:color="auto"/>
      </w:divBdr>
    </w:div>
    <w:div w:id="970987160">
      <w:bodyDiv w:val="1"/>
      <w:marLeft w:val="0"/>
      <w:marRight w:val="0"/>
      <w:marTop w:val="0"/>
      <w:marBottom w:val="0"/>
      <w:divBdr>
        <w:top w:val="none" w:sz="0" w:space="0" w:color="auto"/>
        <w:left w:val="none" w:sz="0" w:space="0" w:color="auto"/>
        <w:bottom w:val="none" w:sz="0" w:space="0" w:color="auto"/>
        <w:right w:val="none" w:sz="0" w:space="0" w:color="auto"/>
      </w:divBdr>
    </w:div>
    <w:div w:id="985671227">
      <w:bodyDiv w:val="1"/>
      <w:marLeft w:val="0"/>
      <w:marRight w:val="0"/>
      <w:marTop w:val="0"/>
      <w:marBottom w:val="0"/>
      <w:divBdr>
        <w:top w:val="none" w:sz="0" w:space="0" w:color="auto"/>
        <w:left w:val="none" w:sz="0" w:space="0" w:color="auto"/>
        <w:bottom w:val="none" w:sz="0" w:space="0" w:color="auto"/>
        <w:right w:val="none" w:sz="0" w:space="0" w:color="auto"/>
      </w:divBdr>
    </w:div>
    <w:div w:id="1133017583">
      <w:bodyDiv w:val="1"/>
      <w:marLeft w:val="0"/>
      <w:marRight w:val="0"/>
      <w:marTop w:val="0"/>
      <w:marBottom w:val="0"/>
      <w:divBdr>
        <w:top w:val="none" w:sz="0" w:space="0" w:color="auto"/>
        <w:left w:val="none" w:sz="0" w:space="0" w:color="auto"/>
        <w:bottom w:val="none" w:sz="0" w:space="0" w:color="auto"/>
        <w:right w:val="none" w:sz="0" w:space="0" w:color="auto"/>
      </w:divBdr>
    </w:div>
    <w:div w:id="1167594868">
      <w:bodyDiv w:val="1"/>
      <w:marLeft w:val="0"/>
      <w:marRight w:val="0"/>
      <w:marTop w:val="0"/>
      <w:marBottom w:val="0"/>
      <w:divBdr>
        <w:top w:val="none" w:sz="0" w:space="0" w:color="auto"/>
        <w:left w:val="none" w:sz="0" w:space="0" w:color="auto"/>
        <w:bottom w:val="none" w:sz="0" w:space="0" w:color="auto"/>
        <w:right w:val="none" w:sz="0" w:space="0" w:color="auto"/>
      </w:divBdr>
      <w:divsChild>
        <w:div w:id="635260118">
          <w:marLeft w:val="0"/>
          <w:marRight w:val="0"/>
          <w:marTop w:val="0"/>
          <w:marBottom w:val="0"/>
          <w:divBdr>
            <w:top w:val="none" w:sz="0" w:space="0" w:color="auto"/>
            <w:left w:val="none" w:sz="0" w:space="0" w:color="auto"/>
            <w:bottom w:val="none" w:sz="0" w:space="0" w:color="auto"/>
            <w:right w:val="none" w:sz="0" w:space="0" w:color="auto"/>
          </w:divBdr>
        </w:div>
      </w:divsChild>
    </w:div>
    <w:div w:id="1321539311">
      <w:bodyDiv w:val="1"/>
      <w:marLeft w:val="0"/>
      <w:marRight w:val="0"/>
      <w:marTop w:val="0"/>
      <w:marBottom w:val="0"/>
      <w:divBdr>
        <w:top w:val="none" w:sz="0" w:space="0" w:color="auto"/>
        <w:left w:val="none" w:sz="0" w:space="0" w:color="auto"/>
        <w:bottom w:val="none" w:sz="0" w:space="0" w:color="auto"/>
        <w:right w:val="none" w:sz="0" w:space="0" w:color="auto"/>
      </w:divBdr>
    </w:div>
    <w:div w:id="1386904680">
      <w:bodyDiv w:val="1"/>
      <w:marLeft w:val="0"/>
      <w:marRight w:val="0"/>
      <w:marTop w:val="0"/>
      <w:marBottom w:val="0"/>
      <w:divBdr>
        <w:top w:val="none" w:sz="0" w:space="0" w:color="auto"/>
        <w:left w:val="none" w:sz="0" w:space="0" w:color="auto"/>
        <w:bottom w:val="none" w:sz="0" w:space="0" w:color="auto"/>
        <w:right w:val="none" w:sz="0" w:space="0" w:color="auto"/>
      </w:divBdr>
    </w:div>
    <w:div w:id="1418863067">
      <w:bodyDiv w:val="1"/>
      <w:marLeft w:val="0"/>
      <w:marRight w:val="0"/>
      <w:marTop w:val="0"/>
      <w:marBottom w:val="0"/>
      <w:divBdr>
        <w:top w:val="none" w:sz="0" w:space="0" w:color="auto"/>
        <w:left w:val="none" w:sz="0" w:space="0" w:color="auto"/>
        <w:bottom w:val="none" w:sz="0" w:space="0" w:color="auto"/>
        <w:right w:val="none" w:sz="0" w:space="0" w:color="auto"/>
      </w:divBdr>
    </w:div>
    <w:div w:id="1450316300">
      <w:bodyDiv w:val="1"/>
      <w:marLeft w:val="0"/>
      <w:marRight w:val="0"/>
      <w:marTop w:val="0"/>
      <w:marBottom w:val="0"/>
      <w:divBdr>
        <w:top w:val="none" w:sz="0" w:space="0" w:color="auto"/>
        <w:left w:val="none" w:sz="0" w:space="0" w:color="auto"/>
        <w:bottom w:val="none" w:sz="0" w:space="0" w:color="auto"/>
        <w:right w:val="none" w:sz="0" w:space="0" w:color="auto"/>
      </w:divBdr>
    </w:div>
    <w:div w:id="1529947056">
      <w:bodyDiv w:val="1"/>
      <w:marLeft w:val="0"/>
      <w:marRight w:val="0"/>
      <w:marTop w:val="0"/>
      <w:marBottom w:val="0"/>
      <w:divBdr>
        <w:top w:val="none" w:sz="0" w:space="0" w:color="auto"/>
        <w:left w:val="none" w:sz="0" w:space="0" w:color="auto"/>
        <w:bottom w:val="none" w:sz="0" w:space="0" w:color="auto"/>
        <w:right w:val="none" w:sz="0" w:space="0" w:color="auto"/>
      </w:divBdr>
    </w:div>
    <w:div w:id="1743869888">
      <w:bodyDiv w:val="1"/>
      <w:marLeft w:val="0"/>
      <w:marRight w:val="0"/>
      <w:marTop w:val="0"/>
      <w:marBottom w:val="0"/>
      <w:divBdr>
        <w:top w:val="none" w:sz="0" w:space="0" w:color="auto"/>
        <w:left w:val="none" w:sz="0" w:space="0" w:color="auto"/>
        <w:bottom w:val="none" w:sz="0" w:space="0" w:color="auto"/>
        <w:right w:val="none" w:sz="0" w:space="0" w:color="auto"/>
      </w:divBdr>
      <w:divsChild>
        <w:div w:id="58595065">
          <w:marLeft w:val="0"/>
          <w:marRight w:val="0"/>
          <w:marTop w:val="0"/>
          <w:marBottom w:val="0"/>
          <w:divBdr>
            <w:top w:val="none" w:sz="0" w:space="0" w:color="auto"/>
            <w:left w:val="none" w:sz="0" w:space="0" w:color="auto"/>
            <w:bottom w:val="none" w:sz="0" w:space="0" w:color="auto"/>
            <w:right w:val="none" w:sz="0" w:space="0" w:color="auto"/>
          </w:divBdr>
        </w:div>
        <w:div w:id="148059895">
          <w:marLeft w:val="0"/>
          <w:marRight w:val="0"/>
          <w:marTop w:val="0"/>
          <w:marBottom w:val="0"/>
          <w:divBdr>
            <w:top w:val="none" w:sz="0" w:space="0" w:color="auto"/>
            <w:left w:val="none" w:sz="0" w:space="0" w:color="auto"/>
            <w:bottom w:val="none" w:sz="0" w:space="0" w:color="auto"/>
            <w:right w:val="none" w:sz="0" w:space="0" w:color="auto"/>
          </w:divBdr>
        </w:div>
        <w:div w:id="253824637">
          <w:marLeft w:val="0"/>
          <w:marRight w:val="0"/>
          <w:marTop w:val="0"/>
          <w:marBottom w:val="0"/>
          <w:divBdr>
            <w:top w:val="none" w:sz="0" w:space="0" w:color="auto"/>
            <w:left w:val="none" w:sz="0" w:space="0" w:color="auto"/>
            <w:bottom w:val="none" w:sz="0" w:space="0" w:color="auto"/>
            <w:right w:val="none" w:sz="0" w:space="0" w:color="auto"/>
          </w:divBdr>
        </w:div>
        <w:div w:id="411240331">
          <w:marLeft w:val="0"/>
          <w:marRight w:val="0"/>
          <w:marTop w:val="0"/>
          <w:marBottom w:val="0"/>
          <w:divBdr>
            <w:top w:val="none" w:sz="0" w:space="0" w:color="auto"/>
            <w:left w:val="none" w:sz="0" w:space="0" w:color="auto"/>
            <w:bottom w:val="none" w:sz="0" w:space="0" w:color="auto"/>
            <w:right w:val="none" w:sz="0" w:space="0" w:color="auto"/>
          </w:divBdr>
        </w:div>
        <w:div w:id="500894692">
          <w:marLeft w:val="0"/>
          <w:marRight w:val="0"/>
          <w:marTop w:val="0"/>
          <w:marBottom w:val="0"/>
          <w:divBdr>
            <w:top w:val="none" w:sz="0" w:space="0" w:color="auto"/>
            <w:left w:val="none" w:sz="0" w:space="0" w:color="auto"/>
            <w:bottom w:val="none" w:sz="0" w:space="0" w:color="auto"/>
            <w:right w:val="none" w:sz="0" w:space="0" w:color="auto"/>
          </w:divBdr>
        </w:div>
        <w:div w:id="539131834">
          <w:marLeft w:val="0"/>
          <w:marRight w:val="0"/>
          <w:marTop w:val="0"/>
          <w:marBottom w:val="0"/>
          <w:divBdr>
            <w:top w:val="none" w:sz="0" w:space="0" w:color="auto"/>
            <w:left w:val="none" w:sz="0" w:space="0" w:color="auto"/>
            <w:bottom w:val="none" w:sz="0" w:space="0" w:color="auto"/>
            <w:right w:val="none" w:sz="0" w:space="0" w:color="auto"/>
          </w:divBdr>
        </w:div>
        <w:div w:id="541403934">
          <w:marLeft w:val="0"/>
          <w:marRight w:val="0"/>
          <w:marTop w:val="0"/>
          <w:marBottom w:val="0"/>
          <w:divBdr>
            <w:top w:val="none" w:sz="0" w:space="0" w:color="auto"/>
            <w:left w:val="none" w:sz="0" w:space="0" w:color="auto"/>
            <w:bottom w:val="none" w:sz="0" w:space="0" w:color="auto"/>
            <w:right w:val="none" w:sz="0" w:space="0" w:color="auto"/>
          </w:divBdr>
        </w:div>
        <w:div w:id="544489071">
          <w:marLeft w:val="0"/>
          <w:marRight w:val="0"/>
          <w:marTop w:val="0"/>
          <w:marBottom w:val="0"/>
          <w:divBdr>
            <w:top w:val="none" w:sz="0" w:space="0" w:color="auto"/>
            <w:left w:val="none" w:sz="0" w:space="0" w:color="auto"/>
            <w:bottom w:val="none" w:sz="0" w:space="0" w:color="auto"/>
            <w:right w:val="none" w:sz="0" w:space="0" w:color="auto"/>
          </w:divBdr>
        </w:div>
        <w:div w:id="571813572">
          <w:marLeft w:val="0"/>
          <w:marRight w:val="0"/>
          <w:marTop w:val="0"/>
          <w:marBottom w:val="0"/>
          <w:divBdr>
            <w:top w:val="none" w:sz="0" w:space="0" w:color="auto"/>
            <w:left w:val="none" w:sz="0" w:space="0" w:color="auto"/>
            <w:bottom w:val="none" w:sz="0" w:space="0" w:color="auto"/>
            <w:right w:val="none" w:sz="0" w:space="0" w:color="auto"/>
          </w:divBdr>
        </w:div>
        <w:div w:id="576475530">
          <w:marLeft w:val="0"/>
          <w:marRight w:val="0"/>
          <w:marTop w:val="0"/>
          <w:marBottom w:val="0"/>
          <w:divBdr>
            <w:top w:val="none" w:sz="0" w:space="0" w:color="auto"/>
            <w:left w:val="none" w:sz="0" w:space="0" w:color="auto"/>
            <w:bottom w:val="none" w:sz="0" w:space="0" w:color="auto"/>
            <w:right w:val="none" w:sz="0" w:space="0" w:color="auto"/>
          </w:divBdr>
        </w:div>
        <w:div w:id="602953108">
          <w:marLeft w:val="0"/>
          <w:marRight w:val="0"/>
          <w:marTop w:val="0"/>
          <w:marBottom w:val="0"/>
          <w:divBdr>
            <w:top w:val="none" w:sz="0" w:space="0" w:color="auto"/>
            <w:left w:val="none" w:sz="0" w:space="0" w:color="auto"/>
            <w:bottom w:val="none" w:sz="0" w:space="0" w:color="auto"/>
            <w:right w:val="none" w:sz="0" w:space="0" w:color="auto"/>
          </w:divBdr>
        </w:div>
        <w:div w:id="691951718">
          <w:marLeft w:val="0"/>
          <w:marRight w:val="0"/>
          <w:marTop w:val="0"/>
          <w:marBottom w:val="0"/>
          <w:divBdr>
            <w:top w:val="none" w:sz="0" w:space="0" w:color="auto"/>
            <w:left w:val="none" w:sz="0" w:space="0" w:color="auto"/>
            <w:bottom w:val="none" w:sz="0" w:space="0" w:color="auto"/>
            <w:right w:val="none" w:sz="0" w:space="0" w:color="auto"/>
          </w:divBdr>
        </w:div>
        <w:div w:id="703557845">
          <w:marLeft w:val="0"/>
          <w:marRight w:val="0"/>
          <w:marTop w:val="0"/>
          <w:marBottom w:val="0"/>
          <w:divBdr>
            <w:top w:val="none" w:sz="0" w:space="0" w:color="auto"/>
            <w:left w:val="none" w:sz="0" w:space="0" w:color="auto"/>
            <w:bottom w:val="none" w:sz="0" w:space="0" w:color="auto"/>
            <w:right w:val="none" w:sz="0" w:space="0" w:color="auto"/>
          </w:divBdr>
        </w:div>
        <w:div w:id="703868248">
          <w:marLeft w:val="0"/>
          <w:marRight w:val="0"/>
          <w:marTop w:val="0"/>
          <w:marBottom w:val="0"/>
          <w:divBdr>
            <w:top w:val="none" w:sz="0" w:space="0" w:color="auto"/>
            <w:left w:val="none" w:sz="0" w:space="0" w:color="auto"/>
            <w:bottom w:val="none" w:sz="0" w:space="0" w:color="auto"/>
            <w:right w:val="none" w:sz="0" w:space="0" w:color="auto"/>
          </w:divBdr>
        </w:div>
        <w:div w:id="710687288">
          <w:marLeft w:val="0"/>
          <w:marRight w:val="0"/>
          <w:marTop w:val="0"/>
          <w:marBottom w:val="0"/>
          <w:divBdr>
            <w:top w:val="none" w:sz="0" w:space="0" w:color="auto"/>
            <w:left w:val="none" w:sz="0" w:space="0" w:color="auto"/>
            <w:bottom w:val="none" w:sz="0" w:space="0" w:color="auto"/>
            <w:right w:val="none" w:sz="0" w:space="0" w:color="auto"/>
          </w:divBdr>
        </w:div>
        <w:div w:id="728721878">
          <w:marLeft w:val="0"/>
          <w:marRight w:val="0"/>
          <w:marTop w:val="0"/>
          <w:marBottom w:val="0"/>
          <w:divBdr>
            <w:top w:val="none" w:sz="0" w:space="0" w:color="auto"/>
            <w:left w:val="none" w:sz="0" w:space="0" w:color="auto"/>
            <w:bottom w:val="none" w:sz="0" w:space="0" w:color="auto"/>
            <w:right w:val="none" w:sz="0" w:space="0" w:color="auto"/>
          </w:divBdr>
        </w:div>
        <w:div w:id="755172650">
          <w:marLeft w:val="0"/>
          <w:marRight w:val="0"/>
          <w:marTop w:val="0"/>
          <w:marBottom w:val="0"/>
          <w:divBdr>
            <w:top w:val="none" w:sz="0" w:space="0" w:color="auto"/>
            <w:left w:val="none" w:sz="0" w:space="0" w:color="auto"/>
            <w:bottom w:val="none" w:sz="0" w:space="0" w:color="auto"/>
            <w:right w:val="none" w:sz="0" w:space="0" w:color="auto"/>
          </w:divBdr>
        </w:div>
        <w:div w:id="756051910">
          <w:marLeft w:val="0"/>
          <w:marRight w:val="0"/>
          <w:marTop w:val="0"/>
          <w:marBottom w:val="0"/>
          <w:divBdr>
            <w:top w:val="none" w:sz="0" w:space="0" w:color="auto"/>
            <w:left w:val="none" w:sz="0" w:space="0" w:color="auto"/>
            <w:bottom w:val="none" w:sz="0" w:space="0" w:color="auto"/>
            <w:right w:val="none" w:sz="0" w:space="0" w:color="auto"/>
          </w:divBdr>
        </w:div>
        <w:div w:id="784159007">
          <w:marLeft w:val="0"/>
          <w:marRight w:val="0"/>
          <w:marTop w:val="0"/>
          <w:marBottom w:val="0"/>
          <w:divBdr>
            <w:top w:val="none" w:sz="0" w:space="0" w:color="auto"/>
            <w:left w:val="none" w:sz="0" w:space="0" w:color="auto"/>
            <w:bottom w:val="none" w:sz="0" w:space="0" w:color="auto"/>
            <w:right w:val="none" w:sz="0" w:space="0" w:color="auto"/>
          </w:divBdr>
        </w:div>
        <w:div w:id="851802113">
          <w:marLeft w:val="0"/>
          <w:marRight w:val="0"/>
          <w:marTop w:val="0"/>
          <w:marBottom w:val="0"/>
          <w:divBdr>
            <w:top w:val="none" w:sz="0" w:space="0" w:color="auto"/>
            <w:left w:val="none" w:sz="0" w:space="0" w:color="auto"/>
            <w:bottom w:val="none" w:sz="0" w:space="0" w:color="auto"/>
            <w:right w:val="none" w:sz="0" w:space="0" w:color="auto"/>
          </w:divBdr>
        </w:div>
        <w:div w:id="868031281">
          <w:marLeft w:val="0"/>
          <w:marRight w:val="0"/>
          <w:marTop w:val="0"/>
          <w:marBottom w:val="0"/>
          <w:divBdr>
            <w:top w:val="none" w:sz="0" w:space="0" w:color="auto"/>
            <w:left w:val="none" w:sz="0" w:space="0" w:color="auto"/>
            <w:bottom w:val="none" w:sz="0" w:space="0" w:color="auto"/>
            <w:right w:val="none" w:sz="0" w:space="0" w:color="auto"/>
          </w:divBdr>
        </w:div>
        <w:div w:id="902331195">
          <w:marLeft w:val="0"/>
          <w:marRight w:val="0"/>
          <w:marTop w:val="0"/>
          <w:marBottom w:val="0"/>
          <w:divBdr>
            <w:top w:val="none" w:sz="0" w:space="0" w:color="auto"/>
            <w:left w:val="none" w:sz="0" w:space="0" w:color="auto"/>
            <w:bottom w:val="none" w:sz="0" w:space="0" w:color="auto"/>
            <w:right w:val="none" w:sz="0" w:space="0" w:color="auto"/>
          </w:divBdr>
        </w:div>
        <w:div w:id="1051925144">
          <w:marLeft w:val="0"/>
          <w:marRight w:val="0"/>
          <w:marTop w:val="0"/>
          <w:marBottom w:val="0"/>
          <w:divBdr>
            <w:top w:val="none" w:sz="0" w:space="0" w:color="auto"/>
            <w:left w:val="none" w:sz="0" w:space="0" w:color="auto"/>
            <w:bottom w:val="none" w:sz="0" w:space="0" w:color="auto"/>
            <w:right w:val="none" w:sz="0" w:space="0" w:color="auto"/>
          </w:divBdr>
        </w:div>
        <w:div w:id="1059748640">
          <w:marLeft w:val="0"/>
          <w:marRight w:val="0"/>
          <w:marTop w:val="0"/>
          <w:marBottom w:val="0"/>
          <w:divBdr>
            <w:top w:val="none" w:sz="0" w:space="0" w:color="auto"/>
            <w:left w:val="none" w:sz="0" w:space="0" w:color="auto"/>
            <w:bottom w:val="none" w:sz="0" w:space="0" w:color="auto"/>
            <w:right w:val="none" w:sz="0" w:space="0" w:color="auto"/>
          </w:divBdr>
        </w:div>
        <w:div w:id="1122728998">
          <w:marLeft w:val="0"/>
          <w:marRight w:val="0"/>
          <w:marTop w:val="0"/>
          <w:marBottom w:val="0"/>
          <w:divBdr>
            <w:top w:val="none" w:sz="0" w:space="0" w:color="auto"/>
            <w:left w:val="none" w:sz="0" w:space="0" w:color="auto"/>
            <w:bottom w:val="none" w:sz="0" w:space="0" w:color="auto"/>
            <w:right w:val="none" w:sz="0" w:space="0" w:color="auto"/>
          </w:divBdr>
        </w:div>
        <w:div w:id="1181580160">
          <w:marLeft w:val="0"/>
          <w:marRight w:val="0"/>
          <w:marTop w:val="0"/>
          <w:marBottom w:val="0"/>
          <w:divBdr>
            <w:top w:val="none" w:sz="0" w:space="0" w:color="auto"/>
            <w:left w:val="none" w:sz="0" w:space="0" w:color="auto"/>
            <w:bottom w:val="none" w:sz="0" w:space="0" w:color="auto"/>
            <w:right w:val="none" w:sz="0" w:space="0" w:color="auto"/>
          </w:divBdr>
        </w:div>
        <w:div w:id="1259632799">
          <w:marLeft w:val="0"/>
          <w:marRight w:val="0"/>
          <w:marTop w:val="0"/>
          <w:marBottom w:val="0"/>
          <w:divBdr>
            <w:top w:val="none" w:sz="0" w:space="0" w:color="auto"/>
            <w:left w:val="none" w:sz="0" w:space="0" w:color="auto"/>
            <w:bottom w:val="none" w:sz="0" w:space="0" w:color="auto"/>
            <w:right w:val="none" w:sz="0" w:space="0" w:color="auto"/>
          </w:divBdr>
        </w:div>
        <w:div w:id="1268343424">
          <w:marLeft w:val="0"/>
          <w:marRight w:val="0"/>
          <w:marTop w:val="0"/>
          <w:marBottom w:val="0"/>
          <w:divBdr>
            <w:top w:val="none" w:sz="0" w:space="0" w:color="auto"/>
            <w:left w:val="none" w:sz="0" w:space="0" w:color="auto"/>
            <w:bottom w:val="none" w:sz="0" w:space="0" w:color="auto"/>
            <w:right w:val="none" w:sz="0" w:space="0" w:color="auto"/>
          </w:divBdr>
        </w:div>
        <w:div w:id="1329941973">
          <w:marLeft w:val="0"/>
          <w:marRight w:val="0"/>
          <w:marTop w:val="0"/>
          <w:marBottom w:val="0"/>
          <w:divBdr>
            <w:top w:val="none" w:sz="0" w:space="0" w:color="auto"/>
            <w:left w:val="none" w:sz="0" w:space="0" w:color="auto"/>
            <w:bottom w:val="none" w:sz="0" w:space="0" w:color="auto"/>
            <w:right w:val="none" w:sz="0" w:space="0" w:color="auto"/>
          </w:divBdr>
        </w:div>
        <w:div w:id="1399327630">
          <w:marLeft w:val="0"/>
          <w:marRight w:val="0"/>
          <w:marTop w:val="0"/>
          <w:marBottom w:val="0"/>
          <w:divBdr>
            <w:top w:val="none" w:sz="0" w:space="0" w:color="auto"/>
            <w:left w:val="none" w:sz="0" w:space="0" w:color="auto"/>
            <w:bottom w:val="none" w:sz="0" w:space="0" w:color="auto"/>
            <w:right w:val="none" w:sz="0" w:space="0" w:color="auto"/>
          </w:divBdr>
        </w:div>
        <w:div w:id="1421173585">
          <w:marLeft w:val="0"/>
          <w:marRight w:val="0"/>
          <w:marTop w:val="0"/>
          <w:marBottom w:val="0"/>
          <w:divBdr>
            <w:top w:val="none" w:sz="0" w:space="0" w:color="auto"/>
            <w:left w:val="none" w:sz="0" w:space="0" w:color="auto"/>
            <w:bottom w:val="none" w:sz="0" w:space="0" w:color="auto"/>
            <w:right w:val="none" w:sz="0" w:space="0" w:color="auto"/>
          </w:divBdr>
        </w:div>
        <w:div w:id="1467822314">
          <w:marLeft w:val="0"/>
          <w:marRight w:val="0"/>
          <w:marTop w:val="0"/>
          <w:marBottom w:val="0"/>
          <w:divBdr>
            <w:top w:val="none" w:sz="0" w:space="0" w:color="auto"/>
            <w:left w:val="none" w:sz="0" w:space="0" w:color="auto"/>
            <w:bottom w:val="none" w:sz="0" w:space="0" w:color="auto"/>
            <w:right w:val="none" w:sz="0" w:space="0" w:color="auto"/>
          </w:divBdr>
        </w:div>
        <w:div w:id="1524131701">
          <w:marLeft w:val="0"/>
          <w:marRight w:val="0"/>
          <w:marTop w:val="0"/>
          <w:marBottom w:val="0"/>
          <w:divBdr>
            <w:top w:val="none" w:sz="0" w:space="0" w:color="auto"/>
            <w:left w:val="none" w:sz="0" w:space="0" w:color="auto"/>
            <w:bottom w:val="none" w:sz="0" w:space="0" w:color="auto"/>
            <w:right w:val="none" w:sz="0" w:space="0" w:color="auto"/>
          </w:divBdr>
        </w:div>
        <w:div w:id="1553543107">
          <w:marLeft w:val="0"/>
          <w:marRight w:val="0"/>
          <w:marTop w:val="0"/>
          <w:marBottom w:val="0"/>
          <w:divBdr>
            <w:top w:val="none" w:sz="0" w:space="0" w:color="auto"/>
            <w:left w:val="none" w:sz="0" w:space="0" w:color="auto"/>
            <w:bottom w:val="none" w:sz="0" w:space="0" w:color="auto"/>
            <w:right w:val="none" w:sz="0" w:space="0" w:color="auto"/>
          </w:divBdr>
        </w:div>
        <w:div w:id="1723822623">
          <w:marLeft w:val="0"/>
          <w:marRight w:val="0"/>
          <w:marTop w:val="0"/>
          <w:marBottom w:val="0"/>
          <w:divBdr>
            <w:top w:val="none" w:sz="0" w:space="0" w:color="auto"/>
            <w:left w:val="none" w:sz="0" w:space="0" w:color="auto"/>
            <w:bottom w:val="none" w:sz="0" w:space="0" w:color="auto"/>
            <w:right w:val="none" w:sz="0" w:space="0" w:color="auto"/>
          </w:divBdr>
        </w:div>
        <w:div w:id="1731004825">
          <w:marLeft w:val="0"/>
          <w:marRight w:val="0"/>
          <w:marTop w:val="0"/>
          <w:marBottom w:val="0"/>
          <w:divBdr>
            <w:top w:val="none" w:sz="0" w:space="0" w:color="auto"/>
            <w:left w:val="none" w:sz="0" w:space="0" w:color="auto"/>
            <w:bottom w:val="none" w:sz="0" w:space="0" w:color="auto"/>
            <w:right w:val="none" w:sz="0" w:space="0" w:color="auto"/>
          </w:divBdr>
        </w:div>
        <w:div w:id="1848713880">
          <w:marLeft w:val="0"/>
          <w:marRight w:val="0"/>
          <w:marTop w:val="0"/>
          <w:marBottom w:val="0"/>
          <w:divBdr>
            <w:top w:val="none" w:sz="0" w:space="0" w:color="auto"/>
            <w:left w:val="none" w:sz="0" w:space="0" w:color="auto"/>
            <w:bottom w:val="none" w:sz="0" w:space="0" w:color="auto"/>
            <w:right w:val="none" w:sz="0" w:space="0" w:color="auto"/>
          </w:divBdr>
        </w:div>
        <w:div w:id="1878882864">
          <w:marLeft w:val="0"/>
          <w:marRight w:val="0"/>
          <w:marTop w:val="0"/>
          <w:marBottom w:val="0"/>
          <w:divBdr>
            <w:top w:val="none" w:sz="0" w:space="0" w:color="auto"/>
            <w:left w:val="none" w:sz="0" w:space="0" w:color="auto"/>
            <w:bottom w:val="none" w:sz="0" w:space="0" w:color="auto"/>
            <w:right w:val="none" w:sz="0" w:space="0" w:color="auto"/>
          </w:divBdr>
        </w:div>
        <w:div w:id="1932161042">
          <w:marLeft w:val="0"/>
          <w:marRight w:val="0"/>
          <w:marTop w:val="0"/>
          <w:marBottom w:val="0"/>
          <w:divBdr>
            <w:top w:val="none" w:sz="0" w:space="0" w:color="auto"/>
            <w:left w:val="none" w:sz="0" w:space="0" w:color="auto"/>
            <w:bottom w:val="none" w:sz="0" w:space="0" w:color="auto"/>
            <w:right w:val="none" w:sz="0" w:space="0" w:color="auto"/>
          </w:divBdr>
        </w:div>
        <w:div w:id="1943567580">
          <w:marLeft w:val="0"/>
          <w:marRight w:val="0"/>
          <w:marTop w:val="0"/>
          <w:marBottom w:val="0"/>
          <w:divBdr>
            <w:top w:val="none" w:sz="0" w:space="0" w:color="auto"/>
            <w:left w:val="none" w:sz="0" w:space="0" w:color="auto"/>
            <w:bottom w:val="none" w:sz="0" w:space="0" w:color="auto"/>
            <w:right w:val="none" w:sz="0" w:space="0" w:color="auto"/>
          </w:divBdr>
        </w:div>
        <w:div w:id="1960649199">
          <w:marLeft w:val="0"/>
          <w:marRight w:val="0"/>
          <w:marTop w:val="0"/>
          <w:marBottom w:val="0"/>
          <w:divBdr>
            <w:top w:val="none" w:sz="0" w:space="0" w:color="auto"/>
            <w:left w:val="none" w:sz="0" w:space="0" w:color="auto"/>
            <w:bottom w:val="none" w:sz="0" w:space="0" w:color="auto"/>
            <w:right w:val="none" w:sz="0" w:space="0" w:color="auto"/>
          </w:divBdr>
        </w:div>
        <w:div w:id="2097045193">
          <w:marLeft w:val="0"/>
          <w:marRight w:val="0"/>
          <w:marTop w:val="0"/>
          <w:marBottom w:val="0"/>
          <w:divBdr>
            <w:top w:val="none" w:sz="0" w:space="0" w:color="auto"/>
            <w:left w:val="none" w:sz="0" w:space="0" w:color="auto"/>
            <w:bottom w:val="none" w:sz="0" w:space="0" w:color="auto"/>
            <w:right w:val="none" w:sz="0" w:space="0" w:color="auto"/>
          </w:divBdr>
        </w:div>
      </w:divsChild>
    </w:div>
    <w:div w:id="1749767874">
      <w:bodyDiv w:val="1"/>
      <w:marLeft w:val="0"/>
      <w:marRight w:val="0"/>
      <w:marTop w:val="0"/>
      <w:marBottom w:val="0"/>
      <w:divBdr>
        <w:top w:val="none" w:sz="0" w:space="0" w:color="auto"/>
        <w:left w:val="none" w:sz="0" w:space="0" w:color="auto"/>
        <w:bottom w:val="none" w:sz="0" w:space="0" w:color="auto"/>
        <w:right w:val="none" w:sz="0" w:space="0" w:color="auto"/>
      </w:divBdr>
    </w:div>
    <w:div w:id="1873111013">
      <w:bodyDiv w:val="1"/>
      <w:marLeft w:val="60"/>
      <w:marRight w:val="60"/>
      <w:marTop w:val="60"/>
      <w:marBottom w:val="15"/>
      <w:divBdr>
        <w:top w:val="none" w:sz="0" w:space="0" w:color="auto"/>
        <w:left w:val="none" w:sz="0" w:space="0" w:color="auto"/>
        <w:bottom w:val="none" w:sz="0" w:space="0" w:color="auto"/>
        <w:right w:val="none" w:sz="0" w:space="0" w:color="auto"/>
      </w:divBdr>
    </w:div>
    <w:div w:id="1890720579">
      <w:bodyDiv w:val="1"/>
      <w:marLeft w:val="0"/>
      <w:marRight w:val="0"/>
      <w:marTop w:val="0"/>
      <w:marBottom w:val="0"/>
      <w:divBdr>
        <w:top w:val="none" w:sz="0" w:space="0" w:color="auto"/>
        <w:left w:val="none" w:sz="0" w:space="0" w:color="auto"/>
        <w:bottom w:val="none" w:sz="0" w:space="0" w:color="auto"/>
        <w:right w:val="none" w:sz="0" w:space="0" w:color="auto"/>
      </w:divBdr>
      <w:divsChild>
        <w:div w:id="223300616">
          <w:marLeft w:val="0"/>
          <w:marRight w:val="0"/>
          <w:marTop w:val="0"/>
          <w:marBottom w:val="0"/>
          <w:divBdr>
            <w:top w:val="none" w:sz="0" w:space="0" w:color="auto"/>
            <w:left w:val="none" w:sz="0" w:space="0" w:color="auto"/>
            <w:bottom w:val="none" w:sz="0" w:space="0" w:color="auto"/>
            <w:right w:val="none" w:sz="0" w:space="0" w:color="auto"/>
          </w:divBdr>
        </w:div>
        <w:div w:id="465049438">
          <w:marLeft w:val="0"/>
          <w:marRight w:val="0"/>
          <w:marTop w:val="0"/>
          <w:marBottom w:val="0"/>
          <w:divBdr>
            <w:top w:val="none" w:sz="0" w:space="0" w:color="auto"/>
            <w:left w:val="none" w:sz="0" w:space="0" w:color="auto"/>
            <w:bottom w:val="none" w:sz="0" w:space="0" w:color="auto"/>
            <w:right w:val="none" w:sz="0" w:space="0" w:color="auto"/>
          </w:divBdr>
        </w:div>
        <w:div w:id="834339373">
          <w:marLeft w:val="0"/>
          <w:marRight w:val="0"/>
          <w:marTop w:val="0"/>
          <w:marBottom w:val="0"/>
          <w:divBdr>
            <w:top w:val="none" w:sz="0" w:space="0" w:color="auto"/>
            <w:left w:val="none" w:sz="0" w:space="0" w:color="auto"/>
            <w:bottom w:val="none" w:sz="0" w:space="0" w:color="auto"/>
            <w:right w:val="none" w:sz="0" w:space="0" w:color="auto"/>
          </w:divBdr>
        </w:div>
        <w:div w:id="920531826">
          <w:marLeft w:val="0"/>
          <w:marRight w:val="0"/>
          <w:marTop w:val="0"/>
          <w:marBottom w:val="0"/>
          <w:divBdr>
            <w:top w:val="none" w:sz="0" w:space="0" w:color="auto"/>
            <w:left w:val="none" w:sz="0" w:space="0" w:color="auto"/>
            <w:bottom w:val="none" w:sz="0" w:space="0" w:color="auto"/>
            <w:right w:val="none" w:sz="0" w:space="0" w:color="auto"/>
          </w:divBdr>
        </w:div>
        <w:div w:id="1180197288">
          <w:marLeft w:val="0"/>
          <w:marRight w:val="0"/>
          <w:marTop w:val="0"/>
          <w:marBottom w:val="0"/>
          <w:divBdr>
            <w:top w:val="none" w:sz="0" w:space="0" w:color="auto"/>
            <w:left w:val="none" w:sz="0" w:space="0" w:color="auto"/>
            <w:bottom w:val="none" w:sz="0" w:space="0" w:color="auto"/>
            <w:right w:val="none" w:sz="0" w:space="0" w:color="auto"/>
          </w:divBdr>
        </w:div>
        <w:div w:id="1803420507">
          <w:marLeft w:val="0"/>
          <w:marRight w:val="0"/>
          <w:marTop w:val="0"/>
          <w:marBottom w:val="0"/>
          <w:divBdr>
            <w:top w:val="none" w:sz="0" w:space="0" w:color="auto"/>
            <w:left w:val="none" w:sz="0" w:space="0" w:color="auto"/>
            <w:bottom w:val="none" w:sz="0" w:space="0" w:color="auto"/>
            <w:right w:val="none" w:sz="0" w:space="0" w:color="auto"/>
          </w:divBdr>
        </w:div>
        <w:div w:id="1968049286">
          <w:marLeft w:val="0"/>
          <w:marRight w:val="0"/>
          <w:marTop w:val="0"/>
          <w:marBottom w:val="0"/>
          <w:divBdr>
            <w:top w:val="none" w:sz="0" w:space="0" w:color="auto"/>
            <w:left w:val="none" w:sz="0" w:space="0" w:color="auto"/>
            <w:bottom w:val="none" w:sz="0" w:space="0" w:color="auto"/>
            <w:right w:val="none" w:sz="0" w:space="0" w:color="auto"/>
          </w:divBdr>
        </w:div>
        <w:div w:id="20561547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2" Type="http://schemas.openxmlformats.org/officeDocument/2006/relationships/hyperlink" Target="https://portal.registryagency.bg/" TargetMode="External"/><Relationship Id="rId1" Type="http://schemas.openxmlformats.org/officeDocument/2006/relationships/hyperlink" Target="https://portal.registryagency.bg/"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5B9076-3425-441E-B4FB-844B65C7B149}">
  <ds:schemaRefs>
    <ds:schemaRef ds:uri="http://schemas.openxmlformats.org/officeDocument/2006/bibliography"/>
  </ds:schemaRefs>
</ds:datastoreItem>
</file>

<file path=customXml/itemProps2.xml><?xml version="1.0" encoding="utf-8"?>
<ds:datastoreItem xmlns:ds="http://schemas.openxmlformats.org/officeDocument/2006/customXml" ds:itemID="{92068C9D-6ABC-4E91-A32F-C386445C6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1369</TotalTime>
  <Pages>7</Pages>
  <Words>1504</Words>
  <Characters>9586</Characters>
  <Application>Microsoft Office Word</Application>
  <DocSecurity>0</DocSecurity>
  <Lines>79</Lines>
  <Paragraphs>22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Приложение M</vt:lpstr>
      <vt:lpstr>Приложение M</vt:lpstr>
    </vt:vector>
  </TitlesOfParts>
  <Company>IANMSP</Company>
  <LinksUpToDate>false</LinksUpToDate>
  <CharactersWithSpaces>11068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M</dc:title>
  <dc:subject/>
  <dc:creator>Ralitsa Borisova</dc:creator>
  <cp:keywords/>
  <dc:description/>
  <cp:lastModifiedBy>Hristo Yordanov</cp:lastModifiedBy>
  <cp:revision>28</cp:revision>
  <cp:lastPrinted>2022-07-12T14:57:00Z</cp:lastPrinted>
  <dcterms:created xsi:type="dcterms:W3CDTF">2025-03-28T11:06:00Z</dcterms:created>
  <dcterms:modified xsi:type="dcterms:W3CDTF">2025-11-19T11:59:00Z</dcterms:modified>
</cp:coreProperties>
</file>